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65" w:rsidRDefault="007D4265" w:rsidP="007D4265">
      <w:pPr>
        <w:jc w:val="right"/>
      </w:pPr>
      <w:r>
        <w:t>Приложение</w:t>
      </w:r>
    </w:p>
    <w:p w:rsidR="007D4265" w:rsidRDefault="007D4265" w:rsidP="007D4265">
      <w:pPr>
        <w:jc w:val="right"/>
      </w:pPr>
      <w:r>
        <w:t>к решению Думы</w:t>
      </w:r>
    </w:p>
    <w:p w:rsidR="007D4265" w:rsidRDefault="007D4265" w:rsidP="007D4265">
      <w:pPr>
        <w:jc w:val="right"/>
      </w:pPr>
      <w:r>
        <w:t>городского округа</w:t>
      </w:r>
    </w:p>
    <w:p w:rsidR="007D4265" w:rsidRPr="000F1450" w:rsidRDefault="007D4265" w:rsidP="007D4265">
      <w:pPr>
        <w:jc w:val="right"/>
      </w:pPr>
      <w:r>
        <w:t>от 19.11.2025 года № 45/12</w:t>
      </w:r>
    </w:p>
    <w:p w:rsidR="008F7971" w:rsidRDefault="008F7971">
      <w:pPr>
        <w:rPr>
          <w:rFonts w:ascii="Liberation Serif" w:hAnsi="Liberation Serif" w:cs="Liberation Serif"/>
          <w:szCs w:val="24"/>
        </w:rPr>
      </w:pPr>
    </w:p>
    <w:p w:rsidR="008F7971" w:rsidRDefault="007D4265">
      <w:pPr>
        <w:jc w:val="right"/>
        <w:rPr>
          <w:rFonts w:ascii="Liberation Serif" w:hAnsi="Liberation Serif" w:cs="Liberation Serif"/>
          <w:szCs w:val="24"/>
        </w:rPr>
      </w:pPr>
      <w:r>
        <w:t>Приложение № 2</w:t>
      </w:r>
    </w:p>
    <w:p w:rsidR="008F7971" w:rsidRDefault="008F7971">
      <w:pPr>
        <w:rPr>
          <w:rFonts w:ascii="Liberation Serif" w:hAnsi="Liberation Serif" w:cs="Liberation Serif"/>
          <w:szCs w:val="24"/>
        </w:rPr>
      </w:pPr>
    </w:p>
    <w:p w:rsidR="008F7971" w:rsidRDefault="007D4265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выполнении показателей, </w:t>
      </w:r>
    </w:p>
    <w:p w:rsidR="008F7971" w:rsidRDefault="007D4265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премирования за </w:t>
      </w:r>
      <w:r w:rsidR="001209B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месяц </w:t>
      </w:r>
      <w:r w:rsidR="001209B2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</w:t>
      </w:r>
    </w:p>
    <w:p w:rsidR="008F7971" w:rsidRDefault="008F7971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F7971" w:rsidRDefault="007D4265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F7971" w:rsidRDefault="008F7971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F7971" w:rsidRDefault="007D4265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7971" w:rsidRDefault="007D4265">
      <w:pPr>
        <w:pStyle w:val="ConsPlusNormal0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Ф.И.О., должность</w:t>
      </w:r>
    </w:p>
    <w:p w:rsidR="008F7971" w:rsidRDefault="008F7971">
      <w:pPr>
        <w:pStyle w:val="ConsPlusNormal0"/>
        <w:ind w:left="14"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b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8F7971">
        <w:tc>
          <w:tcPr>
            <w:tcW w:w="704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</w:tcPr>
          <w:p w:rsidR="008F7971" w:rsidRDefault="007D4265">
            <w:pPr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Наименование показателя для премирования</w:t>
            </w:r>
          </w:p>
        </w:tc>
        <w:tc>
          <w:tcPr>
            <w:tcW w:w="2410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8F7971">
        <w:tc>
          <w:tcPr>
            <w:tcW w:w="704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Качественное исполнение должностных обязанностей, 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</w:tcPr>
          <w:p w:rsidR="008F7971" w:rsidRDefault="007D4265">
            <w:pPr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8F7971">
        <w:tc>
          <w:tcPr>
            <w:tcW w:w="704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Своевременное и надлежащее исполнение поручений руководителя</w:t>
            </w:r>
          </w:p>
        </w:tc>
        <w:tc>
          <w:tcPr>
            <w:tcW w:w="2410" w:type="dxa"/>
          </w:tcPr>
          <w:p w:rsidR="008F7971" w:rsidRDefault="007D4265">
            <w:pPr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8F7971">
        <w:tc>
          <w:tcPr>
            <w:tcW w:w="704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</w:tcPr>
          <w:p w:rsidR="008F7971" w:rsidRDefault="007D4265">
            <w:pPr>
              <w:widowControl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2410" w:type="dxa"/>
          </w:tcPr>
          <w:p w:rsidR="008F7971" w:rsidRDefault="007D4265">
            <w:pPr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</w:tr>
    </w:tbl>
    <w:p w:rsidR="008F7971" w:rsidRDefault="008F7971">
      <w:pPr>
        <w:pStyle w:val="ConsPlusNormal0"/>
        <w:ind w:left="14"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8F7971" w:rsidRDefault="008F7971">
      <w:pPr>
        <w:rPr>
          <w:rFonts w:ascii="Liberation Serif" w:hAnsi="Liberation Serif" w:cs="Liberation Serif"/>
          <w:szCs w:val="24"/>
        </w:rPr>
      </w:pPr>
    </w:p>
    <w:p w:rsidR="008F7971" w:rsidRDefault="007D4265">
      <w:pPr>
        <w:rPr>
          <w:rFonts w:ascii="Liberation Serif" w:hAnsi="Liberation Serif" w:cs="Liberation Serif"/>
          <w:szCs w:val="24"/>
        </w:rPr>
      </w:pPr>
      <w:r>
        <w:t>Должность ___________________</w:t>
      </w:r>
      <w:r>
        <w:tab/>
      </w:r>
      <w:r>
        <w:tab/>
        <w:t xml:space="preserve">    ____________________подпись</w:t>
      </w:r>
    </w:p>
    <w:p w:rsidR="008F7971" w:rsidRDefault="007D4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(работодателя и (или) </w:t>
      </w:r>
    </w:p>
    <w:p w:rsidR="008F7971" w:rsidRDefault="007D42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непосредственного руководителя)</w:t>
      </w:r>
    </w:p>
    <w:sectPr w:rsidR="008F7971">
      <w:pgSz w:w="12240" w:h="15840"/>
      <w:pgMar w:top="709" w:right="616" w:bottom="993" w:left="127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71"/>
    <w:rsid w:val="001209B2"/>
    <w:rsid w:val="007D4265"/>
    <w:rsid w:val="008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BD8E"/>
  <w15:docId w15:val="{C506C37D-5D98-424D-AF80-A7B9213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28" w:lineRule="auto"/>
      <w:ind w:left="14" w:firstLine="5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AA409C"/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qFormat/>
    <w:rsid w:val="00AA409C"/>
    <w:rPr>
      <w:rFonts w:ascii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965D7"/>
    <w:rPr>
      <w:rFonts w:ascii="Segoe UI" w:eastAsia="Times New Roman" w:hAnsi="Segoe UI" w:cs="Segoe UI"/>
      <w:color w:val="000000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0">
    <w:name w:val="ConsPlusNormal"/>
    <w:qFormat/>
    <w:rsid w:val="00AA409C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FC662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3965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2B34CF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39"/>
    <w:rsid w:val="0037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dc:description/>
  <cp:lastModifiedBy>Михайлов</cp:lastModifiedBy>
  <cp:revision>29</cp:revision>
  <cp:lastPrinted>2025-10-30T12:56:00Z</cp:lastPrinted>
  <dcterms:created xsi:type="dcterms:W3CDTF">2025-10-14T08:56:00Z</dcterms:created>
  <dcterms:modified xsi:type="dcterms:W3CDTF">2025-11-20T05:11:00Z</dcterms:modified>
  <dc:language>ru-RU</dc:language>
</cp:coreProperties>
</file>