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35" w:rsidRDefault="00703735" w:rsidP="00703735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03735" w:rsidRDefault="00703735" w:rsidP="00703735">
      <w:pPr>
        <w:jc w:val="center"/>
      </w:pPr>
      <w:r>
        <w:t>СВЕРДЛОВСКАЯ ОБЛАСТЬ</w:t>
      </w:r>
    </w:p>
    <w:p w:rsidR="00703735" w:rsidRDefault="00703735" w:rsidP="00703735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03735" w:rsidRDefault="00703735" w:rsidP="00703735">
      <w:pPr>
        <w:jc w:val="center"/>
      </w:pPr>
      <w:r>
        <w:t>43-е очередное заседание Думы городского округа</w:t>
      </w:r>
    </w:p>
    <w:p w:rsidR="00703735" w:rsidRDefault="00703735" w:rsidP="00703735">
      <w:pPr>
        <w:jc w:val="center"/>
      </w:pPr>
    </w:p>
    <w:p w:rsidR="00703735" w:rsidRDefault="00703735" w:rsidP="00703735">
      <w:pPr>
        <w:jc w:val="center"/>
      </w:pPr>
      <w:r>
        <w:t>РЕШЕНИЕ № 43/16</w:t>
      </w:r>
    </w:p>
    <w:p w:rsidR="00703735" w:rsidRDefault="00703735" w:rsidP="00703735">
      <w:pPr>
        <w:jc w:val="center"/>
      </w:pPr>
    </w:p>
    <w:p w:rsidR="00703735" w:rsidRDefault="00703735" w:rsidP="00703735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703735" w:rsidRDefault="00703735" w:rsidP="00703735">
      <w:pPr>
        <w:rPr>
          <w:b/>
        </w:rPr>
      </w:pPr>
    </w:p>
    <w:p w:rsidR="00703735" w:rsidRDefault="00703735" w:rsidP="00703735">
      <w:pPr>
        <w:rPr>
          <w:b/>
          <w:bCs/>
        </w:rPr>
      </w:pPr>
      <w:r w:rsidRPr="007C08ED">
        <w:rPr>
          <w:b/>
          <w:bCs/>
        </w:rPr>
        <w:t xml:space="preserve">О внесении изменений в Положение «О размерах и </w:t>
      </w:r>
    </w:p>
    <w:p w:rsidR="00703735" w:rsidRDefault="00703735" w:rsidP="00703735">
      <w:pPr>
        <w:rPr>
          <w:b/>
          <w:bCs/>
        </w:rPr>
      </w:pPr>
      <w:proofErr w:type="gramStart"/>
      <w:r w:rsidRPr="007C08ED">
        <w:rPr>
          <w:b/>
          <w:bCs/>
        </w:rPr>
        <w:t>условиях</w:t>
      </w:r>
      <w:proofErr w:type="gramEnd"/>
      <w:r w:rsidRPr="007C08ED">
        <w:rPr>
          <w:b/>
          <w:bCs/>
        </w:rPr>
        <w:t xml:space="preserve"> оплаты труда работников, з</w:t>
      </w:r>
      <w:r w:rsidRPr="007C08ED">
        <w:rPr>
          <w:b/>
          <w:bCs/>
        </w:rPr>
        <w:t>а</w:t>
      </w:r>
      <w:r w:rsidRPr="007C08ED">
        <w:rPr>
          <w:b/>
          <w:bCs/>
        </w:rPr>
        <w:t>нимающих</w:t>
      </w:r>
    </w:p>
    <w:p w:rsidR="00703735" w:rsidRDefault="00703735" w:rsidP="00703735">
      <w:pPr>
        <w:rPr>
          <w:b/>
          <w:bCs/>
        </w:rPr>
      </w:pPr>
      <w:proofErr w:type="gramStart"/>
      <w:r w:rsidRPr="007C08ED">
        <w:rPr>
          <w:b/>
          <w:bCs/>
        </w:rPr>
        <w:t xml:space="preserve">должности, не отнесенные к должностям муниципальной </w:t>
      </w:r>
      <w:proofErr w:type="gramEnd"/>
    </w:p>
    <w:p w:rsidR="00703735" w:rsidRDefault="00703735" w:rsidP="00703735">
      <w:pPr>
        <w:rPr>
          <w:b/>
          <w:bCs/>
        </w:rPr>
      </w:pPr>
      <w:r w:rsidRPr="007C08ED">
        <w:rPr>
          <w:b/>
          <w:bCs/>
        </w:rPr>
        <w:t xml:space="preserve">службы, и </w:t>
      </w:r>
      <w:proofErr w:type="gramStart"/>
      <w:r w:rsidRPr="007C08ED">
        <w:rPr>
          <w:b/>
          <w:bCs/>
        </w:rPr>
        <w:t>осуществляющих</w:t>
      </w:r>
      <w:proofErr w:type="gramEnd"/>
      <w:r w:rsidRPr="007C08ED">
        <w:rPr>
          <w:b/>
          <w:bCs/>
        </w:rPr>
        <w:t xml:space="preserve"> техническое обеспечение </w:t>
      </w:r>
    </w:p>
    <w:p w:rsidR="00703735" w:rsidRDefault="00703735" w:rsidP="00703735">
      <w:pPr>
        <w:rPr>
          <w:b/>
          <w:bCs/>
        </w:rPr>
      </w:pPr>
      <w:r w:rsidRPr="007C08ED">
        <w:rPr>
          <w:b/>
          <w:bCs/>
        </w:rPr>
        <w:t>деятельности органов местного сам</w:t>
      </w:r>
      <w:r w:rsidRPr="007C08ED">
        <w:rPr>
          <w:b/>
          <w:bCs/>
        </w:rPr>
        <w:t>о</w:t>
      </w:r>
      <w:r w:rsidRPr="007C08ED">
        <w:rPr>
          <w:b/>
          <w:bCs/>
        </w:rPr>
        <w:t xml:space="preserve">управления </w:t>
      </w:r>
    </w:p>
    <w:p w:rsidR="00703735" w:rsidRDefault="00703735" w:rsidP="00703735">
      <w:pPr>
        <w:rPr>
          <w:b/>
          <w:bCs/>
        </w:rPr>
      </w:pPr>
      <w:r w:rsidRPr="007C08ED">
        <w:rPr>
          <w:b/>
          <w:bCs/>
        </w:rPr>
        <w:t xml:space="preserve">городского </w:t>
      </w:r>
      <w:proofErr w:type="gramStart"/>
      <w:r w:rsidRPr="007C08ED">
        <w:rPr>
          <w:b/>
          <w:bCs/>
        </w:rPr>
        <w:t>округа</w:t>
      </w:r>
      <w:proofErr w:type="gramEnd"/>
      <w:r w:rsidRPr="007C08ED">
        <w:rPr>
          <w:b/>
          <w:bCs/>
        </w:rPr>
        <w:t xml:space="preserve"> ЗАТО Свободный»</w:t>
      </w:r>
    </w:p>
    <w:p w:rsidR="00703735" w:rsidRPr="007C08ED" w:rsidRDefault="00703735" w:rsidP="00703735">
      <w:pPr>
        <w:rPr>
          <w:b/>
          <w:bCs/>
        </w:rPr>
      </w:pPr>
    </w:p>
    <w:p w:rsidR="00703735" w:rsidRPr="006862D6" w:rsidRDefault="00703735" w:rsidP="00703735">
      <w:pPr>
        <w:ind w:firstLine="540"/>
      </w:pPr>
      <w:r w:rsidRPr="00337349">
        <w:t xml:space="preserve">Рассмотрев предложения главы администрации городского округа Антошко Н.В., </w:t>
      </w:r>
      <w:r w:rsidRPr="008F48BC">
        <w:t xml:space="preserve"> </w:t>
      </w:r>
      <w:r w:rsidRPr="00186CAA">
        <w:t>руководствуясь</w:t>
      </w:r>
      <w:r w:rsidRPr="00337349">
        <w:t xml:space="preserve"> ст.22, 44 Устава городского округа,  Дума городского о</w:t>
      </w:r>
      <w:r w:rsidRPr="00337349">
        <w:t>к</w:t>
      </w:r>
      <w:r w:rsidRPr="00337349">
        <w:t>руга</w:t>
      </w:r>
    </w:p>
    <w:p w:rsidR="00703735" w:rsidRDefault="00703735" w:rsidP="00703735">
      <w:pPr>
        <w:jc w:val="center"/>
      </w:pPr>
      <w:r>
        <w:t>РЕШИЛА:</w:t>
      </w:r>
    </w:p>
    <w:p w:rsidR="00703735" w:rsidRDefault="00703735" w:rsidP="00703735">
      <w:pPr>
        <w:autoSpaceDE w:val="0"/>
        <w:autoSpaceDN w:val="0"/>
        <w:adjustRightInd w:val="0"/>
        <w:ind w:firstLine="540"/>
      </w:pPr>
      <w:r>
        <w:t xml:space="preserve">1.   Внести изменения в  </w:t>
      </w:r>
      <w:r w:rsidRPr="00FC4E19">
        <w:t xml:space="preserve">Положение </w:t>
      </w:r>
      <w:r w:rsidRPr="00FC4E19">
        <w:rPr>
          <w:bCs/>
        </w:rPr>
        <w:t>«О размерах и условиях</w:t>
      </w:r>
      <w:r>
        <w:rPr>
          <w:bCs/>
        </w:rPr>
        <w:t xml:space="preserve"> </w:t>
      </w:r>
      <w:r w:rsidRPr="00FC4E19">
        <w:rPr>
          <w:bCs/>
        </w:rPr>
        <w:t xml:space="preserve">оплаты труда работников, </w:t>
      </w:r>
      <w:r w:rsidRPr="00FC4E19">
        <w:t>занимающих</w:t>
      </w:r>
      <w:r w:rsidRPr="00FC4E19">
        <w:rPr>
          <w:bCs/>
        </w:rPr>
        <w:t xml:space="preserve"> должности, не отнесе</w:t>
      </w:r>
      <w:r w:rsidRPr="00FC4E19">
        <w:rPr>
          <w:bCs/>
        </w:rPr>
        <w:t>н</w:t>
      </w:r>
      <w:r w:rsidRPr="00FC4E19">
        <w:rPr>
          <w:bCs/>
        </w:rPr>
        <w:t>ные к должностям муниципальной службы, и осуществляющих техническое обеспечение деятельности</w:t>
      </w:r>
      <w:r>
        <w:rPr>
          <w:bCs/>
        </w:rPr>
        <w:t xml:space="preserve"> </w:t>
      </w:r>
      <w:r w:rsidRPr="00FC4E19">
        <w:rPr>
          <w:bCs/>
        </w:rPr>
        <w:t xml:space="preserve">органов местного самоуправления городского </w:t>
      </w:r>
      <w:proofErr w:type="gramStart"/>
      <w:r w:rsidRPr="00FC4E19">
        <w:rPr>
          <w:bCs/>
        </w:rPr>
        <w:t>округа</w:t>
      </w:r>
      <w:proofErr w:type="gramEnd"/>
      <w:r w:rsidRPr="00FC4E19">
        <w:rPr>
          <w:bCs/>
        </w:rPr>
        <w:t xml:space="preserve"> </w:t>
      </w:r>
      <w:r>
        <w:rPr>
          <w:bCs/>
        </w:rPr>
        <w:t xml:space="preserve">    </w:t>
      </w:r>
      <w:r w:rsidRPr="00FC4E19">
        <w:rPr>
          <w:bCs/>
        </w:rPr>
        <w:t>ЗАТО Свободный»</w:t>
      </w:r>
      <w:r w:rsidRPr="00FC4E19">
        <w:t>, утвержде</w:t>
      </w:r>
      <w:r w:rsidRPr="00FC4E19">
        <w:t>н</w:t>
      </w:r>
      <w:r w:rsidRPr="00FC4E19">
        <w:t xml:space="preserve">ное решением Думы городского округа </w:t>
      </w:r>
      <w:r w:rsidRPr="00FC4E19">
        <w:rPr>
          <w:bCs/>
        </w:rPr>
        <w:t>от 03.07.2014 года № 34/16</w:t>
      </w:r>
      <w:r>
        <w:t>:</w:t>
      </w:r>
    </w:p>
    <w:p w:rsidR="00703735" w:rsidRDefault="00703735" w:rsidP="00703735">
      <w:pPr>
        <w:widowControl w:val="0"/>
        <w:autoSpaceDE w:val="0"/>
        <w:autoSpaceDN w:val="0"/>
        <w:adjustRightInd w:val="0"/>
        <w:ind w:firstLine="540"/>
        <w:jc w:val="both"/>
      </w:pPr>
      <w:r>
        <w:t>1)   Приложение № 1 изл</w:t>
      </w:r>
      <w:r>
        <w:t>о</w:t>
      </w:r>
      <w:r>
        <w:t>жить в новой редакции:</w:t>
      </w:r>
    </w:p>
    <w:p w:rsidR="00703735" w:rsidRDefault="00703735" w:rsidP="00703735">
      <w:pPr>
        <w:widowControl w:val="0"/>
        <w:autoSpaceDE w:val="0"/>
        <w:autoSpaceDN w:val="0"/>
        <w:adjustRightInd w:val="0"/>
        <w:ind w:firstLine="539"/>
        <w:jc w:val="both"/>
      </w:pPr>
      <w:r>
        <w:t>«1) старший инспектор</w:t>
      </w:r>
      <w:r>
        <w:tab/>
      </w:r>
      <w:r>
        <w:tab/>
      </w:r>
      <w:r>
        <w:tab/>
      </w:r>
      <w:r>
        <w:tab/>
      </w:r>
      <w:r>
        <w:tab/>
        <w:t>- 5641 рубль - 6345 рублей;</w:t>
      </w:r>
    </w:p>
    <w:p w:rsidR="00703735" w:rsidRDefault="00703735" w:rsidP="00703735">
      <w:pPr>
        <w:widowControl w:val="0"/>
        <w:tabs>
          <w:tab w:val="left" w:pos="6300"/>
          <w:tab w:val="left" w:pos="6480"/>
        </w:tabs>
        <w:autoSpaceDE w:val="0"/>
        <w:autoSpaceDN w:val="0"/>
        <w:adjustRightInd w:val="0"/>
        <w:ind w:firstLine="539"/>
        <w:jc w:val="both"/>
      </w:pPr>
      <w:r>
        <w:t xml:space="preserve">2) </w:t>
      </w:r>
      <w:proofErr w:type="gramStart"/>
      <w:r>
        <w:t>инженер-электроник</w:t>
      </w:r>
      <w:proofErr w:type="gramEnd"/>
      <w:r>
        <w:t xml:space="preserve">                                                         - 6345 рублей - 7756 рублей.».</w:t>
      </w:r>
    </w:p>
    <w:p w:rsidR="00703735" w:rsidRPr="007971E3" w:rsidRDefault="00703735" w:rsidP="00703735">
      <w:pPr>
        <w:tabs>
          <w:tab w:val="left" w:pos="360"/>
          <w:tab w:val="left" w:pos="1080"/>
        </w:tabs>
        <w:ind w:firstLine="540"/>
      </w:pPr>
      <w:r>
        <w:t>2</w:t>
      </w:r>
      <w:r w:rsidRPr="0023318F">
        <w:t>.   Решение опубликовать в газете «Свободные вести»</w:t>
      </w:r>
      <w:r w:rsidRPr="004156CE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</w:t>
      </w:r>
      <w:r>
        <w:t>д</w:t>
      </w:r>
      <w:r>
        <w:t>ный</w:t>
      </w:r>
      <w:r w:rsidRPr="007971E3">
        <w:t>.</w:t>
      </w:r>
    </w:p>
    <w:p w:rsidR="00703735" w:rsidRDefault="00703735" w:rsidP="00703735">
      <w:pPr>
        <w:tabs>
          <w:tab w:val="num" w:pos="0"/>
        </w:tabs>
        <w:ind w:firstLine="540"/>
      </w:pPr>
      <w:r w:rsidRPr="00467621">
        <w:t xml:space="preserve">3.   Решение вступает в силу </w:t>
      </w:r>
      <w:r w:rsidRPr="007E6DAE">
        <w:t>на следующий день после опубликования в газете «Свободные вести».</w:t>
      </w:r>
    </w:p>
    <w:p w:rsidR="00703735" w:rsidRPr="00467621" w:rsidRDefault="00703735" w:rsidP="00703735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 w:rsidRPr="00467621">
        <w:rPr>
          <w:rFonts w:ascii="Times New Roman" w:hAnsi="Times New Roman" w:cs="Times New Roman"/>
          <w:b w:val="0"/>
          <w:sz w:val="24"/>
          <w:szCs w:val="24"/>
        </w:rPr>
        <w:t xml:space="preserve">4.   </w:t>
      </w:r>
      <w:proofErr w:type="gramStart"/>
      <w:r w:rsidRPr="0046762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67621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</w:t>
      </w:r>
      <w:proofErr w:type="spellStart"/>
      <w:r w:rsidRPr="00467621">
        <w:rPr>
          <w:rFonts w:ascii="Times New Roman" w:hAnsi="Times New Roman" w:cs="Times New Roman"/>
          <w:b w:val="0"/>
          <w:sz w:val="24"/>
          <w:szCs w:val="24"/>
        </w:rPr>
        <w:t>Т.А.Булавину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3735" w:rsidRDefault="00703735" w:rsidP="00703735">
      <w:pPr>
        <w:tabs>
          <w:tab w:val="num" w:pos="0"/>
        </w:tabs>
        <w:jc w:val="both"/>
        <w:rPr>
          <w:b/>
        </w:rPr>
      </w:pPr>
    </w:p>
    <w:p w:rsidR="00703735" w:rsidRPr="0013166D" w:rsidRDefault="00703735" w:rsidP="00703735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703735" w:rsidRDefault="00703735" w:rsidP="00703735">
      <w:pPr>
        <w:tabs>
          <w:tab w:val="left" w:pos="900"/>
        </w:tabs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03735" w:rsidRDefault="00703735" w:rsidP="00703735">
      <w:pPr>
        <w:tabs>
          <w:tab w:val="left" w:pos="900"/>
        </w:tabs>
        <w:jc w:val="center"/>
        <w:rPr>
          <w:sz w:val="20"/>
        </w:rPr>
      </w:pP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35"/>
    <w:rsid w:val="001B2296"/>
    <w:rsid w:val="007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373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373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03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703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3735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373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03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703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2014-12-17T11:54:00Z</dcterms:created>
  <dcterms:modified xsi:type="dcterms:W3CDTF">2014-12-17T11:54:00Z</dcterms:modified>
</cp:coreProperties>
</file>