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8E7" w:rsidRPr="00C81FFB" w:rsidRDefault="00C81FFB" w:rsidP="003718E7">
      <w:pPr>
        <w:spacing w:line="259" w:lineRule="auto"/>
        <w:ind w:left="0" w:right="0" w:firstLine="0"/>
        <w:jc w:val="center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>РОССИЙСКАЯ ФЕДЕРАЦИЯ</w:t>
      </w:r>
    </w:p>
    <w:p w:rsidR="003718E7" w:rsidRPr="00C81FFB" w:rsidRDefault="003718E7" w:rsidP="003718E7">
      <w:pPr>
        <w:spacing w:line="259" w:lineRule="auto"/>
        <w:ind w:left="0" w:right="0" w:firstLine="0"/>
        <w:jc w:val="center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>СВЕРДЛОВСКАЯ ОБЛАСТЬ</w:t>
      </w:r>
    </w:p>
    <w:p w:rsidR="003718E7" w:rsidRPr="00C81FFB" w:rsidRDefault="00C81FFB" w:rsidP="003718E7">
      <w:pPr>
        <w:spacing w:line="259" w:lineRule="auto"/>
        <w:ind w:left="0" w:right="0" w:firstLine="0"/>
        <w:jc w:val="center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 xml:space="preserve">городской </w:t>
      </w:r>
      <w:proofErr w:type="gramStart"/>
      <w:r w:rsidRPr="00C81FFB">
        <w:rPr>
          <w:rFonts w:ascii="Liberation Serif" w:hAnsi="Liberation Serif" w:cs="Liberation Serif"/>
          <w:szCs w:val="24"/>
        </w:rPr>
        <w:t>округ</w:t>
      </w:r>
      <w:proofErr w:type="gramEnd"/>
      <w:r w:rsidRPr="00C81FFB">
        <w:rPr>
          <w:rFonts w:ascii="Liberation Serif" w:hAnsi="Liberation Serif" w:cs="Liberation Serif"/>
          <w:szCs w:val="24"/>
        </w:rPr>
        <w:t xml:space="preserve"> ЗАТО Свободный </w:t>
      </w:r>
    </w:p>
    <w:p w:rsidR="00B16A5A" w:rsidRPr="00C81FFB" w:rsidRDefault="00C81FFB" w:rsidP="003718E7">
      <w:pPr>
        <w:spacing w:line="259" w:lineRule="auto"/>
        <w:ind w:left="0" w:right="0" w:firstLine="0"/>
        <w:jc w:val="center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noProof/>
          <w:szCs w:val="24"/>
        </w:rPr>
        <w:drawing>
          <wp:inline distT="0" distB="0" distL="0" distR="0">
            <wp:extent cx="457353" cy="18295"/>
            <wp:effectExtent l="0" t="0" r="0" b="0"/>
            <wp:docPr id="1270" name="Picture 1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Picture 12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53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1FFB">
        <w:rPr>
          <w:rFonts w:ascii="Liberation Serif" w:hAnsi="Liberation Serif" w:cs="Liberation Serif"/>
          <w:szCs w:val="24"/>
        </w:rPr>
        <w:t>очередное заседание Думы городского округа</w:t>
      </w:r>
    </w:p>
    <w:p w:rsidR="003718E7" w:rsidRPr="00C81FFB" w:rsidRDefault="003718E7" w:rsidP="003718E7">
      <w:pPr>
        <w:spacing w:line="259" w:lineRule="auto"/>
        <w:ind w:left="0" w:right="0"/>
        <w:jc w:val="center"/>
        <w:rPr>
          <w:rFonts w:ascii="Liberation Serif" w:hAnsi="Liberation Serif" w:cs="Liberation Serif"/>
          <w:szCs w:val="24"/>
        </w:rPr>
      </w:pPr>
    </w:p>
    <w:p w:rsidR="00B16A5A" w:rsidRPr="00C81FFB" w:rsidRDefault="00C81FFB" w:rsidP="003718E7">
      <w:pPr>
        <w:spacing w:line="259" w:lineRule="auto"/>
        <w:ind w:left="0" w:right="0"/>
        <w:jc w:val="center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>РЕШЕНИЕ №</w:t>
      </w:r>
      <w:r w:rsidRPr="00C81FFB">
        <w:rPr>
          <w:rFonts w:ascii="Liberation Serif" w:hAnsi="Liberation Serif" w:cs="Liberation Serif"/>
          <w:noProof/>
          <w:szCs w:val="24"/>
        </w:rPr>
        <w:drawing>
          <wp:inline distT="0" distB="0" distL="0" distR="0">
            <wp:extent cx="452780" cy="18295"/>
            <wp:effectExtent l="0" t="0" r="0" b="0"/>
            <wp:docPr id="1301" name="Picture 1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Picture 13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780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8E7" w:rsidRPr="00C81FFB" w:rsidRDefault="003718E7" w:rsidP="003718E7">
      <w:pPr>
        <w:spacing w:line="259" w:lineRule="auto"/>
        <w:ind w:left="0" w:right="0"/>
        <w:jc w:val="center"/>
        <w:rPr>
          <w:rFonts w:ascii="Liberation Serif" w:hAnsi="Liberation Serif" w:cs="Liberation Serif"/>
          <w:szCs w:val="24"/>
        </w:rPr>
      </w:pPr>
    </w:p>
    <w:p w:rsidR="00B16A5A" w:rsidRPr="00C81FFB" w:rsidRDefault="003718E7" w:rsidP="003718E7">
      <w:pPr>
        <w:tabs>
          <w:tab w:val="center" w:pos="1603"/>
        </w:tabs>
        <w:ind w:left="0" w:right="0" w:firstLine="0"/>
        <w:jc w:val="left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 xml:space="preserve">от ______ </w:t>
      </w:r>
      <w:r w:rsidR="00C81FFB" w:rsidRPr="00C81FFB">
        <w:rPr>
          <w:rFonts w:ascii="Liberation Serif" w:hAnsi="Liberation Serif" w:cs="Liberation Serif"/>
          <w:szCs w:val="24"/>
        </w:rPr>
        <w:t>июня 2026 года</w:t>
      </w:r>
    </w:p>
    <w:p w:rsidR="003718E7" w:rsidRPr="00C81FFB" w:rsidRDefault="003718E7" w:rsidP="003718E7">
      <w:pPr>
        <w:tabs>
          <w:tab w:val="center" w:pos="1603"/>
        </w:tabs>
        <w:ind w:left="0" w:right="0" w:firstLine="0"/>
        <w:jc w:val="left"/>
        <w:rPr>
          <w:rFonts w:ascii="Liberation Serif" w:hAnsi="Liberation Serif" w:cs="Liberation Serif"/>
          <w:szCs w:val="24"/>
        </w:rPr>
      </w:pPr>
    </w:p>
    <w:p w:rsidR="003718E7" w:rsidRPr="00C81FFB" w:rsidRDefault="00C81FFB" w:rsidP="003718E7">
      <w:pPr>
        <w:ind w:left="0" w:right="0"/>
        <w:rPr>
          <w:rFonts w:ascii="Liberation Serif" w:hAnsi="Liberation Serif" w:cs="Liberation Serif"/>
          <w:b/>
          <w:szCs w:val="24"/>
        </w:rPr>
      </w:pPr>
      <w:r w:rsidRPr="00C81FFB">
        <w:rPr>
          <w:rFonts w:ascii="Liberation Serif" w:hAnsi="Liberation Serif" w:cs="Liberation Serif"/>
          <w:b/>
          <w:szCs w:val="24"/>
        </w:rPr>
        <w:t xml:space="preserve">О внесении изменений в Порядок проведения конкурса </w:t>
      </w:r>
    </w:p>
    <w:p w:rsidR="003718E7" w:rsidRPr="00C81FFB" w:rsidRDefault="00C81FFB" w:rsidP="003718E7">
      <w:pPr>
        <w:ind w:left="0" w:right="0"/>
        <w:rPr>
          <w:rFonts w:ascii="Liberation Serif" w:hAnsi="Liberation Serif" w:cs="Liberation Serif"/>
          <w:b/>
          <w:szCs w:val="24"/>
        </w:rPr>
      </w:pPr>
      <w:r w:rsidRPr="00C81FFB">
        <w:rPr>
          <w:rFonts w:ascii="Liberation Serif" w:hAnsi="Liberation Serif" w:cs="Liberation Serif"/>
          <w:b/>
          <w:szCs w:val="24"/>
        </w:rPr>
        <w:t xml:space="preserve">на замещение вакантной должности муниципальной службы </w:t>
      </w:r>
    </w:p>
    <w:p w:rsidR="003718E7" w:rsidRPr="00C81FFB" w:rsidRDefault="00C81FFB" w:rsidP="003718E7">
      <w:pPr>
        <w:ind w:left="0" w:right="0"/>
        <w:rPr>
          <w:rFonts w:ascii="Liberation Serif" w:hAnsi="Liberation Serif" w:cs="Liberation Serif"/>
          <w:b/>
          <w:szCs w:val="24"/>
        </w:rPr>
      </w:pPr>
      <w:r w:rsidRPr="00C81FFB">
        <w:rPr>
          <w:rFonts w:ascii="Liberation Serif" w:hAnsi="Liberation Serif" w:cs="Liberation Serif"/>
          <w:b/>
          <w:szCs w:val="24"/>
        </w:rPr>
        <w:t xml:space="preserve">в органах местного самоуправления городского округа </w:t>
      </w:r>
    </w:p>
    <w:p w:rsidR="003718E7" w:rsidRPr="00C81FFB" w:rsidRDefault="00C81FFB" w:rsidP="003718E7">
      <w:pPr>
        <w:ind w:left="0" w:right="0"/>
        <w:rPr>
          <w:rFonts w:ascii="Liberation Serif" w:hAnsi="Liberation Serif" w:cs="Liberation Serif"/>
          <w:b/>
          <w:szCs w:val="24"/>
        </w:rPr>
      </w:pPr>
      <w:r w:rsidRPr="00C81FFB">
        <w:rPr>
          <w:rFonts w:ascii="Liberation Serif" w:hAnsi="Liberation Serif" w:cs="Liberation Serif"/>
          <w:b/>
          <w:szCs w:val="24"/>
        </w:rPr>
        <w:t xml:space="preserve">ЗАТО Свободный Свердловской области, утвержденный </w:t>
      </w:r>
    </w:p>
    <w:p w:rsidR="00B16A5A" w:rsidRPr="00C81FFB" w:rsidRDefault="00C81FFB" w:rsidP="003718E7">
      <w:pPr>
        <w:ind w:left="0" w:right="0"/>
        <w:rPr>
          <w:rFonts w:ascii="Liberation Serif" w:hAnsi="Liberation Serif" w:cs="Liberation Serif"/>
          <w:b/>
          <w:szCs w:val="24"/>
        </w:rPr>
      </w:pPr>
      <w:r w:rsidRPr="00C81FFB">
        <w:rPr>
          <w:rFonts w:ascii="Liberation Serif" w:hAnsi="Liberation Serif" w:cs="Liberation Serif"/>
          <w:b/>
          <w:szCs w:val="24"/>
        </w:rPr>
        <w:t>решением Думы городского от 17.07.2020 № 47/12</w:t>
      </w:r>
    </w:p>
    <w:p w:rsidR="003718E7" w:rsidRPr="00C81FFB" w:rsidRDefault="003718E7" w:rsidP="003718E7">
      <w:pPr>
        <w:ind w:left="0" w:right="0"/>
        <w:rPr>
          <w:rFonts w:ascii="Liberation Serif" w:hAnsi="Liberation Serif" w:cs="Liberation Serif"/>
          <w:b/>
          <w:szCs w:val="24"/>
        </w:rPr>
      </w:pPr>
    </w:p>
    <w:p w:rsidR="003718E7" w:rsidRPr="00C81FFB" w:rsidRDefault="003718E7" w:rsidP="003718E7">
      <w:pPr>
        <w:ind w:left="0" w:right="0"/>
        <w:rPr>
          <w:rFonts w:ascii="Liberation Serif" w:hAnsi="Liberation Serif" w:cs="Liberation Serif"/>
          <w:b/>
          <w:szCs w:val="24"/>
        </w:rPr>
      </w:pPr>
    </w:p>
    <w:p w:rsidR="00B16A5A" w:rsidRPr="00C81FFB" w:rsidRDefault="00C81FFB" w:rsidP="003718E7">
      <w:pPr>
        <w:ind w:left="0" w:right="0" w:firstLine="555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 xml:space="preserve">В </w:t>
      </w:r>
      <w:r w:rsidRPr="00C81FFB">
        <w:rPr>
          <w:rFonts w:ascii="Liberation Serif" w:hAnsi="Liberation Serif" w:cs="Liberation Serif"/>
          <w:szCs w:val="24"/>
        </w:rPr>
        <w:t>соответствии с Областным законом от 10 марта 1999 года № 4-03 «О правовых актах в Свердловской области», руководствуясь Уставом городского округа, Дума городского округа</w:t>
      </w:r>
    </w:p>
    <w:p w:rsidR="00B16A5A" w:rsidRPr="00C81FFB" w:rsidRDefault="00C81FFB" w:rsidP="003718E7">
      <w:pPr>
        <w:spacing w:line="259" w:lineRule="auto"/>
        <w:ind w:left="0" w:right="0"/>
        <w:jc w:val="center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>РЕШИЛА:</w:t>
      </w:r>
    </w:p>
    <w:p w:rsidR="00B16A5A" w:rsidRPr="00C81FFB" w:rsidRDefault="00C81FFB" w:rsidP="003718E7">
      <w:pPr>
        <w:ind w:left="10" w:right="0" w:firstLine="501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667736</wp:posOffset>
            </wp:positionH>
            <wp:positionV relativeFrom="page">
              <wp:posOffset>2213689</wp:posOffset>
            </wp:positionV>
            <wp:extent cx="4574" cy="4574"/>
            <wp:effectExtent l="0" t="0" r="0" b="0"/>
            <wp:wrapSquare wrapText="bothSides"/>
            <wp:docPr id="1271" name="Picture 1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Picture 12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18E7" w:rsidRPr="00C81FFB">
        <w:rPr>
          <w:rFonts w:ascii="Liberation Serif" w:hAnsi="Liberation Serif" w:cs="Liberation Serif"/>
          <w:szCs w:val="24"/>
        </w:rPr>
        <w:t xml:space="preserve">1. </w:t>
      </w:r>
      <w:r w:rsidRPr="00C81FFB">
        <w:rPr>
          <w:rFonts w:ascii="Liberation Serif" w:hAnsi="Liberation Serif" w:cs="Liberation Serif"/>
          <w:szCs w:val="24"/>
        </w:rPr>
        <w:t>Внести в Порядок проведения конкурса на замещение вакантной должности муницип</w:t>
      </w:r>
      <w:r w:rsidRPr="00C81FFB">
        <w:rPr>
          <w:rFonts w:ascii="Liberation Serif" w:hAnsi="Liberation Serif" w:cs="Liberation Serif"/>
          <w:szCs w:val="24"/>
        </w:rPr>
        <w:t>альной службы в органах местного самоуправления городского округа ЗАТО Свободный Свердл</w:t>
      </w:r>
      <w:bookmarkStart w:id="0" w:name="_GoBack"/>
      <w:bookmarkEnd w:id="0"/>
      <w:r w:rsidRPr="00C81FFB">
        <w:rPr>
          <w:rFonts w:ascii="Liberation Serif" w:hAnsi="Liberation Serif" w:cs="Liberation Serif"/>
          <w:szCs w:val="24"/>
        </w:rPr>
        <w:t xml:space="preserve">овской области, утвержденный решением Думы городского от 17.07.2020 </w:t>
      </w:r>
      <w:r>
        <w:rPr>
          <w:rFonts w:ascii="Liberation Serif" w:hAnsi="Liberation Serif" w:cs="Liberation Serif"/>
          <w:szCs w:val="24"/>
        </w:rPr>
        <w:br/>
      </w:r>
      <w:r w:rsidRPr="00C81FFB">
        <w:rPr>
          <w:rFonts w:ascii="Liberation Serif" w:hAnsi="Liberation Serif" w:cs="Liberation Serif"/>
          <w:szCs w:val="24"/>
        </w:rPr>
        <w:t>№ 47/12 следующие изменения:</w:t>
      </w:r>
    </w:p>
    <w:p w:rsidR="003718E7" w:rsidRPr="00C81FFB" w:rsidRDefault="003718E7" w:rsidP="003718E7">
      <w:pPr>
        <w:ind w:left="0" w:right="0" w:firstLine="511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pict>
          <v:shape id="Picture 1272" o:spid="_x0000_i1032" type="#_x0000_t75" style="width:.55pt;height:.55pt;visibility:visible;mso-wrap-style:square">
            <v:imagedata r:id="rId8" o:title=""/>
          </v:shape>
        </w:pict>
      </w:r>
      <w:r w:rsidR="00C81FFB" w:rsidRPr="00C81FFB">
        <w:rPr>
          <w:rFonts w:ascii="Liberation Serif" w:hAnsi="Liberation Serif" w:cs="Liberation Serif"/>
          <w:szCs w:val="24"/>
        </w:rPr>
        <w:t>1.1. в пункте 1 слова «, за исключением конкурса на замещение должности</w:t>
      </w:r>
      <w:r w:rsidR="00C81FFB" w:rsidRPr="00C81FFB">
        <w:rPr>
          <w:rFonts w:ascii="Liberation Serif" w:hAnsi="Liberation Serif" w:cs="Liberation Serif"/>
          <w:szCs w:val="24"/>
        </w:rPr>
        <w:t xml:space="preserve"> председателя Контрольного органа городского округа» исключить;</w:t>
      </w:r>
    </w:p>
    <w:p w:rsidR="003718E7" w:rsidRPr="00C81FFB" w:rsidRDefault="003718E7" w:rsidP="003718E7">
      <w:pPr>
        <w:ind w:left="0" w:right="0" w:firstLine="511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 xml:space="preserve">1.2. </w:t>
      </w:r>
      <w:r w:rsidR="00C81FFB" w:rsidRPr="00C81FFB">
        <w:rPr>
          <w:rFonts w:ascii="Liberation Serif" w:hAnsi="Liberation Serif" w:cs="Liberation Serif"/>
          <w:szCs w:val="24"/>
        </w:rPr>
        <w:t>подпункт 1) пункта 4, пункт 5, пункт</w:t>
      </w:r>
      <w:r w:rsidRPr="00C81FFB">
        <w:rPr>
          <w:rFonts w:ascii="Liberation Serif" w:hAnsi="Liberation Serif" w:cs="Liberation Serif"/>
          <w:szCs w:val="24"/>
        </w:rPr>
        <w:t>ы 13,</w:t>
      </w:r>
      <w:r w:rsidR="00C81FFB" w:rsidRPr="00C81FFB">
        <w:rPr>
          <w:rFonts w:ascii="Liberation Serif" w:hAnsi="Liberation Serif" w:cs="Liberation Serif"/>
          <w:szCs w:val="24"/>
        </w:rPr>
        <w:t xml:space="preserve"> 14 признать утратившими силу;</w:t>
      </w:r>
    </w:p>
    <w:p w:rsidR="003718E7" w:rsidRPr="00C81FFB" w:rsidRDefault="003718E7" w:rsidP="003718E7">
      <w:pPr>
        <w:ind w:left="0" w:right="0" w:firstLine="511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 xml:space="preserve">1.3. </w:t>
      </w:r>
      <w:r w:rsidR="00C81FFB" w:rsidRPr="00C81FFB">
        <w:rPr>
          <w:rFonts w:ascii="Liberation Serif" w:hAnsi="Liberation Serif" w:cs="Liberation Serif"/>
          <w:szCs w:val="24"/>
        </w:rPr>
        <w:t>подпункт «в» пункта 28 статьи 4 признать утратившим силу;</w:t>
      </w:r>
    </w:p>
    <w:p w:rsidR="00B16A5A" w:rsidRPr="00C81FFB" w:rsidRDefault="003718E7" w:rsidP="003718E7">
      <w:pPr>
        <w:ind w:left="0" w:right="0" w:firstLine="511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 xml:space="preserve">1.4. </w:t>
      </w:r>
      <w:r w:rsidR="00C81FFB" w:rsidRPr="00C81FFB">
        <w:rPr>
          <w:rFonts w:ascii="Liberation Serif" w:hAnsi="Liberation Serif" w:cs="Liberation Serif"/>
          <w:szCs w:val="24"/>
        </w:rPr>
        <w:t>в пункте 29 слова «, а также после оформления в случае необходимости допуска к сведениям, составляющим государственную и иную охра</w:t>
      </w:r>
      <w:r w:rsidRPr="00C81FFB">
        <w:rPr>
          <w:rFonts w:ascii="Liberation Serif" w:hAnsi="Liberation Serif" w:cs="Liberation Serif"/>
          <w:szCs w:val="24"/>
        </w:rPr>
        <w:t>няемую законом тайну» исключить;</w:t>
      </w:r>
    </w:p>
    <w:p w:rsidR="003718E7" w:rsidRPr="00C81FFB" w:rsidRDefault="003718E7" w:rsidP="003718E7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81FFB">
        <w:rPr>
          <w:rFonts w:ascii="Liberation Serif" w:hAnsi="Liberation Serif" w:cs="Liberation Serif"/>
          <w:sz w:val="24"/>
          <w:szCs w:val="24"/>
        </w:rPr>
        <w:t>1.5. пункт 30 изложить в следующей редакции:</w:t>
      </w:r>
    </w:p>
    <w:p w:rsidR="003718E7" w:rsidRPr="00C81FFB" w:rsidRDefault="003718E7" w:rsidP="003718E7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81FFB">
        <w:rPr>
          <w:rFonts w:ascii="Liberation Serif" w:hAnsi="Liberation Serif" w:cs="Liberation Serif"/>
          <w:sz w:val="24"/>
          <w:szCs w:val="24"/>
        </w:rPr>
        <w:t>«</w:t>
      </w:r>
      <w:r w:rsidRPr="00C81FFB">
        <w:rPr>
          <w:rFonts w:ascii="Liberation Serif" w:hAnsi="Liberation Serif" w:cs="Liberation Serif"/>
          <w:sz w:val="24"/>
          <w:szCs w:val="24"/>
        </w:rPr>
        <w:t xml:space="preserve">30. Если на конкурс не были представлены документы от кандидатов, представитель нанимателя </w:t>
      </w:r>
      <w:r w:rsidRPr="00C81FFB">
        <w:rPr>
          <w:rFonts w:ascii="Liberation Serif" w:hAnsi="Liberation Serif" w:cs="Liberation Serif"/>
          <w:sz w:val="24"/>
          <w:szCs w:val="24"/>
        </w:rPr>
        <w:t xml:space="preserve">может </w:t>
      </w:r>
      <w:r w:rsidRPr="00C81FFB">
        <w:rPr>
          <w:rFonts w:ascii="Liberation Serif" w:hAnsi="Liberation Serif" w:cs="Liberation Serif"/>
          <w:sz w:val="24"/>
          <w:szCs w:val="24"/>
        </w:rPr>
        <w:t>прин</w:t>
      </w:r>
      <w:r w:rsidRPr="00C81FFB">
        <w:rPr>
          <w:rFonts w:ascii="Liberation Serif" w:hAnsi="Liberation Serif" w:cs="Liberation Serif"/>
          <w:sz w:val="24"/>
          <w:szCs w:val="24"/>
        </w:rPr>
        <w:t xml:space="preserve">ять </w:t>
      </w:r>
      <w:r w:rsidRPr="00C81FFB">
        <w:rPr>
          <w:rFonts w:ascii="Liberation Serif" w:hAnsi="Liberation Serif" w:cs="Liberation Serif"/>
          <w:sz w:val="24"/>
          <w:szCs w:val="24"/>
        </w:rPr>
        <w:t>решение о проведении повторного конкурса в соответствии с данным Порядком.</w:t>
      </w:r>
      <w:r w:rsidRPr="00C81FFB">
        <w:rPr>
          <w:rFonts w:ascii="Liberation Serif" w:hAnsi="Liberation Serif" w:cs="Liberation Serif"/>
          <w:sz w:val="24"/>
          <w:szCs w:val="24"/>
        </w:rPr>
        <w:t>»;</w:t>
      </w:r>
    </w:p>
    <w:p w:rsidR="003718E7" w:rsidRPr="00C81FFB" w:rsidRDefault="003718E7" w:rsidP="003718E7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81FFB">
        <w:rPr>
          <w:rFonts w:ascii="Liberation Serif" w:hAnsi="Liberation Serif" w:cs="Liberation Serif"/>
          <w:sz w:val="24"/>
          <w:szCs w:val="24"/>
        </w:rPr>
        <w:t>1.</w:t>
      </w:r>
      <w:r w:rsidRPr="00C81FFB">
        <w:rPr>
          <w:rFonts w:ascii="Liberation Serif" w:hAnsi="Liberation Serif" w:cs="Liberation Serif"/>
          <w:sz w:val="24"/>
          <w:szCs w:val="24"/>
        </w:rPr>
        <w:t>6</w:t>
      </w:r>
      <w:r w:rsidRPr="00C81FFB">
        <w:rPr>
          <w:rFonts w:ascii="Liberation Serif" w:hAnsi="Liberation Serif" w:cs="Liberation Serif"/>
          <w:sz w:val="24"/>
          <w:szCs w:val="24"/>
        </w:rPr>
        <w:t>. пункт 3</w:t>
      </w:r>
      <w:r w:rsidRPr="00C81FFB">
        <w:rPr>
          <w:rFonts w:ascii="Liberation Serif" w:hAnsi="Liberation Serif" w:cs="Liberation Serif"/>
          <w:sz w:val="24"/>
          <w:szCs w:val="24"/>
        </w:rPr>
        <w:t>4</w:t>
      </w:r>
      <w:r w:rsidRPr="00C81FFB">
        <w:rPr>
          <w:rFonts w:ascii="Liberation Serif" w:hAnsi="Liberation Serif" w:cs="Liberation Serif"/>
          <w:sz w:val="24"/>
          <w:szCs w:val="24"/>
        </w:rPr>
        <w:t xml:space="preserve"> изложить в следующей редакции:</w:t>
      </w:r>
    </w:p>
    <w:p w:rsidR="003718E7" w:rsidRPr="00C81FFB" w:rsidRDefault="003718E7" w:rsidP="003718E7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81FFB">
        <w:rPr>
          <w:rFonts w:ascii="Liberation Serif" w:hAnsi="Liberation Serif" w:cs="Liberation Serif"/>
          <w:sz w:val="24"/>
          <w:szCs w:val="24"/>
        </w:rPr>
        <w:t>«</w:t>
      </w:r>
      <w:r w:rsidRPr="00C81FFB">
        <w:rPr>
          <w:rFonts w:ascii="Liberation Serif" w:hAnsi="Liberation Serif" w:cs="Liberation Serif"/>
          <w:sz w:val="24"/>
          <w:szCs w:val="24"/>
        </w:rPr>
        <w:t xml:space="preserve">34. Если в результате проведения конкурса не были выявлены кандидаты, отвечающие квалификационным требованиям для замещения вакантной должности муниципальной службы, представитель нанимателя </w:t>
      </w:r>
      <w:r w:rsidRPr="00C81FFB">
        <w:rPr>
          <w:rFonts w:ascii="Liberation Serif" w:hAnsi="Liberation Serif" w:cs="Liberation Serif"/>
          <w:sz w:val="24"/>
          <w:szCs w:val="24"/>
        </w:rPr>
        <w:t xml:space="preserve">может </w:t>
      </w:r>
      <w:r w:rsidRPr="00C81FFB">
        <w:rPr>
          <w:rFonts w:ascii="Liberation Serif" w:hAnsi="Liberation Serif" w:cs="Liberation Serif"/>
          <w:sz w:val="24"/>
          <w:szCs w:val="24"/>
        </w:rPr>
        <w:t>прин</w:t>
      </w:r>
      <w:r w:rsidRPr="00C81FFB">
        <w:rPr>
          <w:rFonts w:ascii="Liberation Serif" w:hAnsi="Liberation Serif" w:cs="Liberation Serif"/>
          <w:sz w:val="24"/>
          <w:szCs w:val="24"/>
        </w:rPr>
        <w:t>ять</w:t>
      </w:r>
      <w:r w:rsidRPr="00C81FFB">
        <w:rPr>
          <w:rFonts w:ascii="Liberation Serif" w:hAnsi="Liberation Serif" w:cs="Liberation Serif"/>
          <w:sz w:val="24"/>
          <w:szCs w:val="24"/>
        </w:rPr>
        <w:t xml:space="preserve"> решение о проведении повторного конкурса в соответствии с данным Порядком.</w:t>
      </w:r>
      <w:r w:rsidRPr="00C81FFB">
        <w:rPr>
          <w:rFonts w:ascii="Liberation Serif" w:hAnsi="Liberation Serif" w:cs="Liberation Serif"/>
          <w:sz w:val="24"/>
          <w:szCs w:val="24"/>
        </w:rPr>
        <w:t>».</w:t>
      </w:r>
    </w:p>
    <w:p w:rsidR="00B16A5A" w:rsidRPr="00C81FFB" w:rsidRDefault="003718E7" w:rsidP="003718E7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81FFB">
        <w:rPr>
          <w:rFonts w:ascii="Liberation Serif" w:hAnsi="Liberation Serif" w:cs="Liberation Serif"/>
          <w:sz w:val="24"/>
          <w:szCs w:val="24"/>
        </w:rPr>
        <w:t xml:space="preserve">2. </w:t>
      </w:r>
      <w:r w:rsidR="00C81FFB" w:rsidRPr="00C81FFB">
        <w:rPr>
          <w:rFonts w:ascii="Liberation Serif" w:hAnsi="Liberation Serif" w:cs="Liberation Serif"/>
          <w:sz w:val="24"/>
          <w:szCs w:val="24"/>
        </w:rPr>
        <w:t>Решение опубликовать в газете «Свободные вести» и разместить на официальном сайте Думы городс</w:t>
      </w:r>
      <w:r w:rsidR="00C81FFB" w:rsidRPr="00C81FFB">
        <w:rPr>
          <w:rFonts w:ascii="Liberation Serif" w:hAnsi="Liberation Serif" w:cs="Liberation Serif"/>
          <w:sz w:val="24"/>
          <w:szCs w:val="24"/>
        </w:rPr>
        <w:t xml:space="preserve">кого </w:t>
      </w:r>
      <w:proofErr w:type="gramStart"/>
      <w:r w:rsidR="00C81FFB" w:rsidRPr="00C81FFB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C81FFB" w:rsidRPr="00C81FFB">
        <w:rPr>
          <w:rFonts w:ascii="Liberation Serif" w:hAnsi="Liberation Serif" w:cs="Liberation Serif"/>
          <w:sz w:val="24"/>
          <w:szCs w:val="24"/>
        </w:rPr>
        <w:t xml:space="preserve"> ЗАТО Свободный.</w:t>
      </w:r>
    </w:p>
    <w:p w:rsidR="00B16A5A" w:rsidRPr="00C81FFB" w:rsidRDefault="00C81FFB" w:rsidP="003718E7">
      <w:pPr>
        <w:ind w:left="0" w:right="0" w:firstLine="540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>З</w:t>
      </w:r>
      <w:r w:rsidR="003718E7" w:rsidRPr="00C81FFB">
        <w:rPr>
          <w:rFonts w:ascii="Liberation Serif" w:hAnsi="Liberation Serif" w:cs="Liberation Serif"/>
          <w:szCs w:val="24"/>
        </w:rPr>
        <w:t>.</w:t>
      </w:r>
      <w:r w:rsidRPr="00C81FFB">
        <w:rPr>
          <w:rFonts w:ascii="Liberation Serif" w:hAnsi="Liberation Serif" w:cs="Liberation Serif"/>
          <w:szCs w:val="24"/>
        </w:rPr>
        <w:t xml:space="preserve"> Решение вступает в силу на следующий день после опубликова</w:t>
      </w:r>
      <w:r w:rsidR="003718E7" w:rsidRPr="00C81FFB">
        <w:rPr>
          <w:rFonts w:ascii="Liberation Serif" w:hAnsi="Liberation Serif" w:cs="Liberation Serif"/>
          <w:szCs w:val="24"/>
        </w:rPr>
        <w:t>ния в газете «Свободные вести».</w:t>
      </w:r>
    </w:p>
    <w:p w:rsidR="00B16A5A" w:rsidRPr="00C81FFB" w:rsidRDefault="00C81FFB" w:rsidP="003718E7">
      <w:pPr>
        <w:ind w:left="0" w:right="0" w:firstLine="547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>4. Контроль за исполнением данного решения возложить на председателя депутатской комиссии по законодательству</w:t>
      </w:r>
      <w:r w:rsidRPr="00C81FFB">
        <w:rPr>
          <w:rFonts w:ascii="Liberation Serif" w:hAnsi="Liberation Serif" w:cs="Liberation Serif"/>
          <w:noProof/>
          <w:szCs w:val="24"/>
        </w:rPr>
        <w:drawing>
          <wp:inline distT="0" distB="0" distL="0" distR="0">
            <wp:extent cx="2003208" cy="27443"/>
            <wp:effectExtent l="0" t="0" r="0" b="0"/>
            <wp:docPr id="2806" name="Picture 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" name="Picture 28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3208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8E7" w:rsidRPr="00C81FFB" w:rsidRDefault="003718E7" w:rsidP="003718E7">
      <w:pPr>
        <w:ind w:left="0" w:right="0" w:firstLine="547"/>
        <w:rPr>
          <w:rFonts w:ascii="Liberation Serif" w:hAnsi="Liberation Serif" w:cs="Liberation Serif"/>
          <w:szCs w:val="24"/>
        </w:rPr>
      </w:pPr>
    </w:p>
    <w:p w:rsidR="003718E7" w:rsidRPr="00C81FFB" w:rsidRDefault="003718E7" w:rsidP="003718E7">
      <w:pPr>
        <w:ind w:left="0" w:right="0" w:firstLine="547"/>
        <w:rPr>
          <w:rFonts w:ascii="Liberation Serif" w:hAnsi="Liberation Serif" w:cs="Liberation Serif"/>
          <w:szCs w:val="24"/>
        </w:rPr>
      </w:pPr>
    </w:p>
    <w:p w:rsidR="00B16A5A" w:rsidRPr="00C81FFB" w:rsidRDefault="00C81FFB" w:rsidP="003718E7">
      <w:pPr>
        <w:ind w:left="0" w:right="0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>Глава городского округа</w:t>
      </w:r>
    </w:p>
    <w:p w:rsidR="00B16A5A" w:rsidRPr="00C81FFB" w:rsidRDefault="00C81FFB" w:rsidP="003718E7">
      <w:pPr>
        <w:tabs>
          <w:tab w:val="center" w:pos="8459"/>
        </w:tabs>
        <w:ind w:left="0" w:right="0" w:firstLine="0"/>
        <w:jc w:val="left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>ЗАТО Свободный</w:t>
      </w:r>
      <w:r w:rsidRPr="00C81FFB">
        <w:rPr>
          <w:rFonts w:ascii="Liberation Serif" w:hAnsi="Liberation Serif" w:cs="Liberation Serif"/>
          <w:szCs w:val="24"/>
        </w:rPr>
        <w:tab/>
        <w:t>А.В. Иванов</w:t>
      </w:r>
    </w:p>
    <w:p w:rsidR="00C81FFB" w:rsidRPr="00C81FFB" w:rsidRDefault="00C81FFB" w:rsidP="003718E7">
      <w:pPr>
        <w:ind w:left="0" w:right="0"/>
        <w:rPr>
          <w:rFonts w:ascii="Liberation Serif" w:hAnsi="Liberation Serif" w:cs="Liberation Serif"/>
          <w:szCs w:val="24"/>
        </w:rPr>
      </w:pPr>
    </w:p>
    <w:p w:rsidR="00B16A5A" w:rsidRPr="00C81FFB" w:rsidRDefault="00C81FFB" w:rsidP="003718E7">
      <w:pPr>
        <w:ind w:left="0" w:right="0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szCs w:val="24"/>
        </w:rPr>
        <w:t>Председатель Думы городского округа</w:t>
      </w:r>
    </w:p>
    <w:p w:rsidR="00B16A5A" w:rsidRPr="00C81FFB" w:rsidRDefault="00C81FFB" w:rsidP="00C81FFB">
      <w:pPr>
        <w:tabs>
          <w:tab w:val="center" w:pos="8686"/>
        </w:tabs>
        <w:ind w:left="0" w:right="0" w:firstLine="0"/>
        <w:jc w:val="left"/>
        <w:rPr>
          <w:rFonts w:ascii="Liberation Serif" w:hAnsi="Liberation Serif" w:cs="Liberation Serif"/>
          <w:szCs w:val="24"/>
        </w:rPr>
      </w:pPr>
      <w:r w:rsidRPr="00C81FFB">
        <w:rPr>
          <w:rFonts w:ascii="Liberation Serif" w:hAnsi="Liberation Serif" w:cs="Liberation Serif"/>
          <w:noProof/>
          <w:szCs w:val="24"/>
        </w:rPr>
        <w:drawing>
          <wp:inline distT="0" distB="0" distL="0" distR="0">
            <wp:extent cx="4574" cy="4574"/>
            <wp:effectExtent l="0" t="0" r="0" b="0"/>
            <wp:docPr id="1274" name="Picture 1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Picture 12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1FFB">
        <w:rPr>
          <w:rFonts w:ascii="Liberation Serif" w:hAnsi="Liberation Serif" w:cs="Liberation Serif"/>
          <w:szCs w:val="24"/>
        </w:rPr>
        <w:t>ЗАТО Свободный</w:t>
      </w:r>
      <w:r w:rsidRPr="00C81FFB">
        <w:rPr>
          <w:rFonts w:ascii="Liberation Serif" w:hAnsi="Liberation Serif" w:cs="Liberation Serif"/>
          <w:szCs w:val="24"/>
        </w:rPr>
        <w:tab/>
        <w:t>Е</w:t>
      </w:r>
      <w:r>
        <w:rPr>
          <w:rFonts w:ascii="Liberation Serif" w:hAnsi="Liberation Serif" w:cs="Liberation Serif"/>
          <w:szCs w:val="24"/>
        </w:rPr>
        <w:t>.</w:t>
      </w:r>
      <w:r w:rsidRPr="00C81FFB">
        <w:rPr>
          <w:rFonts w:ascii="Liberation Serif" w:hAnsi="Liberation Serif" w:cs="Liberation Serif"/>
          <w:szCs w:val="24"/>
        </w:rPr>
        <w:t xml:space="preserve">В. </w:t>
      </w:r>
      <w:proofErr w:type="spellStart"/>
      <w:r w:rsidRPr="00C81FFB">
        <w:rPr>
          <w:rFonts w:ascii="Liberation Serif" w:hAnsi="Liberation Serif" w:cs="Liberation Serif"/>
          <w:szCs w:val="24"/>
        </w:rPr>
        <w:t>Саломатина</w:t>
      </w:r>
      <w:proofErr w:type="spellEnd"/>
    </w:p>
    <w:sectPr w:rsidR="00B16A5A" w:rsidRPr="00C81FFB" w:rsidSect="00C81FFB">
      <w:pgSz w:w="11920" w:h="16840"/>
      <w:pgMar w:top="993" w:right="721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55pt;height:.55pt;visibility:visible;mso-wrap-style:square" o:bullet="t">
        <v:imagedata r:id="rId1" o:title=""/>
      </v:shape>
    </w:pict>
  </w:numPicBullet>
  <w:abstractNum w:abstractNumId="0" w15:restartNumberingAfterBreak="0">
    <w:nsid w:val="7180195D"/>
    <w:multiLevelType w:val="multilevel"/>
    <w:tmpl w:val="8CBEE798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5A"/>
    <w:rsid w:val="003718E7"/>
    <w:rsid w:val="00B16A5A"/>
    <w:rsid w:val="00C81FFB"/>
    <w:rsid w:val="00DB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3A7D"/>
  <w15:docId w15:val="{D80C95EB-7981-4785-8917-3A04618D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7" w:lineRule="auto"/>
      <w:ind w:left="2488" w:right="24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8E7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Times New Roman" w:hAnsi="Calibri" w:cs="Calibri"/>
      <w:kern w:val="2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81F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FF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Ткачено</dc:creator>
  <cp:keywords/>
  <cp:lastModifiedBy>Ткачено</cp:lastModifiedBy>
  <cp:revision>3</cp:revision>
  <cp:lastPrinted>2026-06-15T09:41:00Z</cp:lastPrinted>
  <dcterms:created xsi:type="dcterms:W3CDTF">2026-06-15T09:30:00Z</dcterms:created>
  <dcterms:modified xsi:type="dcterms:W3CDTF">2026-06-15T09:42:00Z</dcterms:modified>
</cp:coreProperties>
</file>