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3339F" w14:textId="31F04C0A" w:rsidR="007E77A4" w:rsidRDefault="007E77A4" w:rsidP="007E77A4">
      <w:pPr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988"/>
      </w:tblGrid>
      <w:tr w:rsidR="007E77A4" w:rsidRPr="00991A76" w14:paraId="074A3F66" w14:textId="77777777" w:rsidTr="00B570D3">
        <w:tc>
          <w:tcPr>
            <w:tcW w:w="5097" w:type="dxa"/>
          </w:tcPr>
          <w:p w14:paraId="1E700CBE" w14:textId="77777777" w:rsidR="007E77A4" w:rsidRPr="00991A76" w:rsidRDefault="007E77A4" w:rsidP="00B570D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4BA58E6C" w14:textId="77777777" w:rsidR="007E77A4" w:rsidRPr="00991A76" w:rsidRDefault="007E77A4" w:rsidP="00B570D3">
            <w:pPr>
              <w:pStyle w:val="a3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14:paraId="295594F6" w14:textId="77777777" w:rsidR="007E77A4" w:rsidRPr="00991A76" w:rsidRDefault="007E77A4" w:rsidP="00B570D3">
            <w:pPr>
              <w:pStyle w:val="a3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991A76">
              <w:rPr>
                <w:rFonts w:ascii="Times New Roman" w:hAnsi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91A76">
              <w:rPr>
                <w:rFonts w:ascii="Times New Roman" w:hAnsi="Times New Roman"/>
                <w:sz w:val="24"/>
                <w:szCs w:val="24"/>
              </w:rPr>
              <w:t xml:space="preserve"> Думы </w:t>
            </w:r>
          </w:p>
          <w:p w14:paraId="53405F08" w14:textId="77777777" w:rsidR="007E77A4" w:rsidRPr="00991A76" w:rsidRDefault="007E77A4" w:rsidP="00B570D3">
            <w:pPr>
              <w:pStyle w:val="a3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1A7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  <w:p w14:paraId="4C8AE399" w14:textId="24580734" w:rsidR="007E77A4" w:rsidRPr="00991A76" w:rsidRDefault="007E77A4" w:rsidP="00587F71">
            <w:pPr>
              <w:pStyle w:val="a3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1A7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87F71">
              <w:rPr>
                <w:rFonts w:ascii="Times New Roman" w:hAnsi="Times New Roman"/>
                <w:sz w:val="24"/>
                <w:szCs w:val="24"/>
              </w:rPr>
              <w:t>08.04.2026 года</w:t>
            </w:r>
            <w:r w:rsidRPr="00991A76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587F71">
              <w:rPr>
                <w:rFonts w:ascii="Times New Roman" w:hAnsi="Times New Roman"/>
                <w:sz w:val="24"/>
                <w:szCs w:val="24"/>
              </w:rPr>
              <w:t>51/9</w:t>
            </w:r>
          </w:p>
        </w:tc>
      </w:tr>
    </w:tbl>
    <w:p w14:paraId="466EE53A" w14:textId="77777777" w:rsidR="007E77A4" w:rsidRPr="00991A76" w:rsidRDefault="007E77A4" w:rsidP="007E77A4">
      <w:pPr>
        <w:pStyle w:val="a3"/>
        <w:rPr>
          <w:rFonts w:ascii="Times New Roman" w:hAnsi="Times New Roman"/>
          <w:sz w:val="24"/>
          <w:szCs w:val="24"/>
        </w:rPr>
      </w:pPr>
      <w:r w:rsidRPr="00991A76">
        <w:rPr>
          <w:rFonts w:ascii="Times New Roman" w:hAnsi="Times New Roman"/>
          <w:sz w:val="24"/>
          <w:szCs w:val="24"/>
        </w:rPr>
        <w:t xml:space="preserve"> </w:t>
      </w:r>
    </w:p>
    <w:p w14:paraId="275CAC40" w14:textId="77777777" w:rsidR="007E77A4" w:rsidRPr="00991A76" w:rsidRDefault="007E77A4" w:rsidP="007E77A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948E659" w14:textId="77777777" w:rsidR="007E77A4" w:rsidRPr="00991A76" w:rsidRDefault="007E77A4" w:rsidP="007E77A4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Перечень</w:t>
      </w:r>
    </w:p>
    <w:p w14:paraId="6CB9A8AA" w14:textId="77777777" w:rsidR="007E77A4" w:rsidRPr="00991A76" w:rsidRDefault="007E77A4" w:rsidP="007E77A4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должностных лиц органов местного самоуправления городского округа</w:t>
      </w:r>
    </w:p>
    <w:p w14:paraId="298874C6" w14:textId="77777777" w:rsidR="007E77A4" w:rsidRPr="00991A76" w:rsidRDefault="007E77A4" w:rsidP="007E77A4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ЗАТО Свободный, уполномоченных составлять протоколы об административных правонарушениях в соответствии с Законом Свердловской области</w:t>
      </w:r>
    </w:p>
    <w:p w14:paraId="72F4A2DF" w14:textId="77777777" w:rsidR="007E77A4" w:rsidRPr="00991A76" w:rsidRDefault="007E77A4" w:rsidP="007E77A4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от 14.06.2005 № 52-ОЗ «Об административных правонарушениях</w:t>
      </w:r>
    </w:p>
    <w:p w14:paraId="2E194823" w14:textId="77777777" w:rsidR="007E77A4" w:rsidRPr="00991A76" w:rsidRDefault="007E77A4" w:rsidP="007E77A4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на территории Свердловской области»</w:t>
      </w:r>
    </w:p>
    <w:p w14:paraId="1AF13BC3" w14:textId="77777777" w:rsidR="007E77A4" w:rsidRPr="00991A76" w:rsidRDefault="007E77A4" w:rsidP="007E77A4"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38E6189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1. Должностные лица органов местного самоуправления городского округа ЗАТО Свободный, уполномоченные составлять протоколы об административных правонарушениях, предусмотренных пунктом 2 статьи 4-2 Закона Свердловской области от 14 июня 2005 года</w:t>
      </w:r>
      <w:r>
        <w:rPr>
          <w:rFonts w:ascii="Times New Roman" w:hAnsi="Times New Roman" w:cs="Times New Roman"/>
          <w:sz w:val="24"/>
          <w:szCs w:val="24"/>
        </w:rPr>
        <w:br/>
      </w:r>
      <w:r w:rsidRPr="00991A76">
        <w:rPr>
          <w:rFonts w:ascii="Times New Roman" w:hAnsi="Times New Roman" w:cs="Times New Roman"/>
          <w:sz w:val="24"/>
          <w:szCs w:val="24"/>
        </w:rPr>
        <w:t>№ 52-ОЗ «Об административных правонарушениях на территории Свердловской области» (далее по тексту – Закон Свердловской области):</w:t>
      </w:r>
    </w:p>
    <w:p w14:paraId="7840995C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1) глава городского округа ЗАТО Свободный;</w:t>
      </w:r>
    </w:p>
    <w:p w14:paraId="61486165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2) заместитель главы городского округа ЗАТО Свободный.</w:t>
      </w:r>
    </w:p>
    <w:p w14:paraId="30CD4D03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2. Должностные лица органов местного самоуправления городского округа ЗАТО Свободный, уполномоченные составлять протоколы об административных правонарушениях, предусмотренных статьей 5 (в части административных правонарушений, связанных с нарушением порядка предоставления мер социальной поддержки, установленных нормативными правовыми актами органов местного самоуправления) Закона Свердловской области:</w:t>
      </w:r>
    </w:p>
    <w:p w14:paraId="4F104674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1) глава городского округа ЗАТО Свободный;</w:t>
      </w:r>
    </w:p>
    <w:p w14:paraId="3E6BAC3A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2) заместитель главы городского округа ЗАТО Свободный;</w:t>
      </w:r>
    </w:p>
    <w:p w14:paraId="43BB0FFA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 xml:space="preserve">3) ведущий специалист </w:t>
      </w:r>
      <w:r>
        <w:rPr>
          <w:rFonts w:ascii="Times New Roman" w:hAnsi="Times New Roman" w:cs="Times New Roman"/>
          <w:sz w:val="24"/>
          <w:szCs w:val="24"/>
        </w:rPr>
        <w:t>подразделения социально-экономического развития</w:t>
      </w:r>
      <w:r w:rsidRPr="00991A76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ЗАТО Свободный.</w:t>
      </w:r>
    </w:p>
    <w:p w14:paraId="7A60BAAA" w14:textId="77777777" w:rsidR="007E77A4" w:rsidRPr="00991A76" w:rsidRDefault="007E77A4" w:rsidP="007E77A4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991A76">
        <w:rPr>
          <w:rFonts w:ascii="Times New Roman" w:hAnsi="Times New Roman"/>
          <w:sz w:val="24"/>
          <w:szCs w:val="24"/>
        </w:rPr>
        <w:t xml:space="preserve">3. Должностные лица органов местного самоуправления городского округа ЗАТО Свободный, уполномоченные составлять протоколы об административных правонарушениях, предусмотренных </w:t>
      </w:r>
      <w:hyperlink r:id="rId5" w:history="1">
        <w:r w:rsidRPr="00991A76">
          <w:rPr>
            <w:rFonts w:ascii="Times New Roman" w:hAnsi="Times New Roman"/>
            <w:sz w:val="24"/>
            <w:szCs w:val="24"/>
          </w:rPr>
          <w:t>пунктом 2 статьи 6</w:t>
        </w:r>
      </w:hyperlink>
      <w:r w:rsidRPr="00991A76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991A76">
          <w:rPr>
            <w:rFonts w:ascii="Times New Roman" w:hAnsi="Times New Roman"/>
            <w:sz w:val="24"/>
            <w:szCs w:val="24"/>
          </w:rPr>
          <w:t>пунктом 3 статьи 6</w:t>
        </w:r>
      </w:hyperlink>
      <w:r w:rsidRPr="00991A76">
        <w:rPr>
          <w:rFonts w:ascii="Times New Roman" w:hAnsi="Times New Roman"/>
          <w:sz w:val="24"/>
          <w:szCs w:val="24"/>
        </w:rPr>
        <w:t xml:space="preserve"> (в части административных правонарушений, связанных с использованием находящегося в муниципальной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фонда, а равно с использованием не по назначению, самовольным занятием или переоборудованием (переустройством, перепланировкой) объекта нежилого фонда, находящегося в муниципальной собственности) Закона Свердловской области:</w:t>
      </w:r>
    </w:p>
    <w:p w14:paraId="6BE60B95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1) глава городского округа ЗАТО Свободный;</w:t>
      </w:r>
    </w:p>
    <w:p w14:paraId="73574ED5" w14:textId="77777777" w:rsidR="007E77A4" w:rsidRPr="00991A76" w:rsidRDefault="007E77A4" w:rsidP="00587F71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2) начальник отдела городского хозяйства администрации городского округа ЗАТО Свободный.</w:t>
      </w:r>
    </w:p>
    <w:p w14:paraId="77783D62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91A76">
        <w:rPr>
          <w:rFonts w:ascii="Times New Roman" w:hAnsi="Times New Roman" w:cs="Times New Roman"/>
          <w:sz w:val="24"/>
          <w:szCs w:val="24"/>
        </w:rPr>
        <w:t>. Должностные лица органов местного самоуправления городского округа ЗАТО Свободный, уполномоченные составлять протоколы об административных правонарушениях, предусмотренных статьей 9 Закона Свердловской области:</w:t>
      </w:r>
    </w:p>
    <w:p w14:paraId="5AD7CA1E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1) глава городского округа ЗАТО Свободный;</w:t>
      </w:r>
    </w:p>
    <w:p w14:paraId="2371C1EF" w14:textId="77777777" w:rsidR="007E77A4" w:rsidRPr="00991A76" w:rsidRDefault="007E77A4" w:rsidP="00587F71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2) начальник отдела городского хозяйства администрации городского округа ЗАТО Свободный.</w:t>
      </w:r>
    </w:p>
    <w:p w14:paraId="5E29A9EA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91A76">
        <w:rPr>
          <w:rFonts w:ascii="Times New Roman" w:hAnsi="Times New Roman" w:cs="Times New Roman"/>
          <w:sz w:val="24"/>
          <w:szCs w:val="24"/>
        </w:rPr>
        <w:t>. Должностные лица органов местного самоуправления городского округа ЗАТО Свободный, уполномоченные составлять протоколы об административных правонарушениях, предусмотренных статьями 10, 10-2</w:t>
      </w:r>
      <w:r>
        <w:rPr>
          <w:rFonts w:ascii="Times New Roman" w:hAnsi="Times New Roman" w:cs="Times New Roman"/>
          <w:sz w:val="24"/>
          <w:szCs w:val="24"/>
        </w:rPr>
        <w:t xml:space="preserve"> – 10-5</w:t>
      </w:r>
      <w:r w:rsidRPr="00991A76">
        <w:rPr>
          <w:rFonts w:ascii="Times New Roman" w:hAnsi="Times New Roman" w:cs="Times New Roman"/>
          <w:sz w:val="24"/>
          <w:szCs w:val="24"/>
        </w:rPr>
        <w:t xml:space="preserve"> Закона Свердловской области:</w:t>
      </w:r>
    </w:p>
    <w:p w14:paraId="7F6869C5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1) глава городского округа ЗАТО Свободный;</w:t>
      </w:r>
    </w:p>
    <w:p w14:paraId="63AE9CC1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lastRenderedPageBreak/>
        <w:t>2) заместитель главы городского округа ЗАТО Свободный;</w:t>
      </w:r>
    </w:p>
    <w:p w14:paraId="3CC0916C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3) начальник отдела городского хозяйства администрации городского округа ЗАТО Свободный;</w:t>
      </w:r>
    </w:p>
    <w:p w14:paraId="4297B8FF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4)</w:t>
      </w:r>
      <w:r w:rsidRPr="0015050F">
        <w:rPr>
          <w:rFonts w:ascii="Times New Roman" w:hAnsi="Times New Roman" w:cs="Times New Roman"/>
          <w:sz w:val="24"/>
          <w:szCs w:val="24"/>
        </w:rPr>
        <w:t xml:space="preserve"> </w:t>
      </w:r>
      <w:r w:rsidRPr="00991A76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r>
        <w:rPr>
          <w:rFonts w:ascii="Times New Roman" w:hAnsi="Times New Roman" w:cs="Times New Roman"/>
          <w:sz w:val="24"/>
          <w:szCs w:val="24"/>
        </w:rPr>
        <w:t>подразделения социально-экономического развития</w:t>
      </w:r>
      <w:r w:rsidRPr="00991A76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ЗАТО Свободный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A0E388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91A76">
        <w:rPr>
          <w:rFonts w:ascii="Times New Roman" w:hAnsi="Times New Roman" w:cs="Times New Roman"/>
          <w:sz w:val="24"/>
          <w:szCs w:val="24"/>
        </w:rPr>
        <w:t>. Должностные лица органов местного самоуправления городского округа ЗАТО Свободный, уполномоченные составлять протоколы об административных правонарушениях, предусмотренных статьей 11-1 (в части административных правонарушений, связанных с нарушением дополнительных требований пожарной безопасности, установленных нормативными правовыми актами органов местного самоуправления на период действия особого противопожарного режима) Закона Свердловской области:</w:t>
      </w:r>
    </w:p>
    <w:p w14:paraId="2445AA88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1) глава городского округа ЗАТО Свободный;</w:t>
      </w:r>
    </w:p>
    <w:p w14:paraId="1FABD9E2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 xml:space="preserve">2) ведущий специалист </w:t>
      </w:r>
      <w:r>
        <w:rPr>
          <w:rFonts w:ascii="Times New Roman" w:hAnsi="Times New Roman" w:cs="Times New Roman"/>
          <w:sz w:val="24"/>
          <w:szCs w:val="24"/>
        </w:rPr>
        <w:t xml:space="preserve">подразделения </w:t>
      </w:r>
      <w:r w:rsidRPr="00991A76">
        <w:rPr>
          <w:rFonts w:ascii="Times New Roman" w:hAnsi="Times New Roman" w:cs="Times New Roman"/>
          <w:sz w:val="24"/>
          <w:szCs w:val="24"/>
        </w:rPr>
        <w:t>по мобилизационной подготовке, бронированию, безопасности, ГО и ЧС администрации городского округа ЗАТО Свободный.</w:t>
      </w:r>
    </w:p>
    <w:p w14:paraId="1ED2689A" w14:textId="77777777" w:rsidR="007E77A4" w:rsidRPr="00991A76" w:rsidRDefault="007E77A4" w:rsidP="007E77A4">
      <w:pPr>
        <w:tabs>
          <w:tab w:val="left" w:pos="1080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91A76">
        <w:rPr>
          <w:rFonts w:ascii="Times New Roman" w:hAnsi="Times New Roman"/>
          <w:sz w:val="24"/>
          <w:szCs w:val="24"/>
        </w:rPr>
        <w:t>. Должностные лица органов местного самоуправления городского округа ЗАТО Свободный, уполномоченные составлять протоколы об административных правонарушениях, предусмотренных статьями 12-16,17-19 Закона Свердловской области:</w:t>
      </w:r>
    </w:p>
    <w:p w14:paraId="0903A9F3" w14:textId="77777777" w:rsidR="007E77A4" w:rsidRPr="00991A76" w:rsidRDefault="007E77A4" w:rsidP="007E77A4">
      <w:pPr>
        <w:tabs>
          <w:tab w:val="left" w:pos="1080"/>
        </w:tabs>
        <w:ind w:firstLine="709"/>
        <w:rPr>
          <w:rFonts w:ascii="Times New Roman" w:hAnsi="Times New Roman"/>
          <w:sz w:val="24"/>
          <w:szCs w:val="24"/>
        </w:rPr>
      </w:pPr>
      <w:r w:rsidRPr="00991A76">
        <w:rPr>
          <w:rFonts w:ascii="Times New Roman" w:hAnsi="Times New Roman"/>
          <w:sz w:val="24"/>
          <w:szCs w:val="24"/>
        </w:rPr>
        <w:t>1) глава городского округа ЗАТО Свободный;</w:t>
      </w:r>
    </w:p>
    <w:p w14:paraId="6C9B861F" w14:textId="77777777" w:rsidR="007E77A4" w:rsidRPr="00991A76" w:rsidRDefault="007E77A4" w:rsidP="007E77A4">
      <w:pPr>
        <w:tabs>
          <w:tab w:val="left" w:pos="1080"/>
        </w:tabs>
        <w:ind w:firstLine="709"/>
        <w:rPr>
          <w:rFonts w:ascii="Times New Roman" w:hAnsi="Times New Roman"/>
          <w:sz w:val="24"/>
          <w:szCs w:val="24"/>
        </w:rPr>
      </w:pPr>
      <w:r w:rsidRPr="00991A76">
        <w:rPr>
          <w:rFonts w:ascii="Times New Roman" w:hAnsi="Times New Roman"/>
          <w:sz w:val="24"/>
          <w:szCs w:val="24"/>
        </w:rPr>
        <w:t>2) заместитель главы городского округа ЗАТО Свободный;</w:t>
      </w:r>
    </w:p>
    <w:p w14:paraId="257551F8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3) начальник отдела городского хозяйства администрации городского округа ЗАТО Свободный.</w:t>
      </w:r>
    </w:p>
    <w:p w14:paraId="20D65091" w14:textId="77777777" w:rsidR="007E77A4" w:rsidRPr="00991A76" w:rsidRDefault="007E77A4" w:rsidP="007E77A4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991A76">
        <w:rPr>
          <w:rFonts w:ascii="Times New Roman" w:hAnsi="Times New Roman"/>
          <w:sz w:val="24"/>
          <w:szCs w:val="24"/>
        </w:rPr>
        <w:t>. Должностные лица органов местного самоуправления городского округа ЗАТО Свободный, уполномоченные составлять протоколы об административных правонарушениях, предусмотренных статьями 21</w:t>
      </w:r>
      <w:r>
        <w:rPr>
          <w:rFonts w:ascii="Times New Roman" w:hAnsi="Times New Roman"/>
          <w:sz w:val="24"/>
          <w:szCs w:val="24"/>
        </w:rPr>
        <w:t xml:space="preserve"> (в части административных правонарушений, связанных с безбилетным проездом по маршрутам регулярных перевозок в городском и пригородном сообщении, установленным в границах одного муниципального образования)</w:t>
      </w:r>
      <w:r w:rsidRPr="00991A76">
        <w:rPr>
          <w:rFonts w:ascii="Times New Roman" w:hAnsi="Times New Roman"/>
          <w:sz w:val="24"/>
          <w:szCs w:val="24"/>
        </w:rPr>
        <w:t>, 22</w:t>
      </w:r>
      <w:r>
        <w:rPr>
          <w:rFonts w:ascii="Times New Roman" w:hAnsi="Times New Roman"/>
          <w:sz w:val="24"/>
          <w:szCs w:val="24"/>
        </w:rPr>
        <w:t xml:space="preserve"> (в части административных правонарушений, связанных с провозом ручной клади и багажа по маршрутам регулярных перевозок в городском и пригородном сообщении, установленным в границах одного муниципального образования)</w:t>
      </w:r>
      <w:r w:rsidRPr="00991A76">
        <w:rPr>
          <w:rFonts w:ascii="Times New Roman" w:hAnsi="Times New Roman"/>
          <w:sz w:val="24"/>
          <w:szCs w:val="24"/>
        </w:rPr>
        <w:t xml:space="preserve"> Закона Свердловской области:</w:t>
      </w:r>
    </w:p>
    <w:p w14:paraId="58DD8A5D" w14:textId="77777777" w:rsidR="007E77A4" w:rsidRDefault="007E77A4" w:rsidP="007E77A4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991A76">
        <w:rPr>
          <w:rFonts w:ascii="Times New Roman" w:hAnsi="Times New Roman"/>
          <w:sz w:val="24"/>
          <w:szCs w:val="24"/>
        </w:rPr>
        <w:t>1) глава городского округа ЗАТО Свободный;</w:t>
      </w:r>
    </w:p>
    <w:p w14:paraId="4611FAC2" w14:textId="77777777" w:rsidR="007E77A4" w:rsidRPr="00991A76" w:rsidRDefault="007E77A4" w:rsidP="007E77A4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991A76">
        <w:rPr>
          <w:rFonts w:ascii="Times New Roman" w:hAnsi="Times New Roman"/>
          <w:sz w:val="24"/>
          <w:szCs w:val="24"/>
        </w:rPr>
        <w:t>2) заместитель главы городского округа ЗАТО Свободный.</w:t>
      </w:r>
    </w:p>
    <w:p w14:paraId="3ACDD0AC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91A76">
        <w:rPr>
          <w:rFonts w:ascii="Times New Roman" w:hAnsi="Times New Roman" w:cs="Times New Roman"/>
          <w:sz w:val="24"/>
          <w:szCs w:val="24"/>
        </w:rPr>
        <w:t>. Должностные лица органов местного самоуправления городского округа ЗАТО Свободный, уполномоченные составлять протоколы об административных правонарушениях, предусмотренных статьей 30 (в части административных правонарушений, связанных с невыполнением законных требований депутата Думы городского округа ЗАТО Свободный), статьей 31 (в части административных правонарушений, связанных с нарушением срока представления ответа на депутатский запрос депутата Думы городского округа ЗАТО Свободный) Закона Свердловской области:</w:t>
      </w:r>
    </w:p>
    <w:p w14:paraId="04CB3B6B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1) председатель Думы городского округа ЗАТО Свободный.</w:t>
      </w:r>
    </w:p>
    <w:p w14:paraId="03B31EB0" w14:textId="77777777" w:rsidR="007E77A4" w:rsidRPr="00991A76" w:rsidRDefault="007E77A4" w:rsidP="007E77A4">
      <w:pPr>
        <w:suppressAutoHyphens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991A76">
        <w:rPr>
          <w:rFonts w:ascii="Times New Roman" w:hAnsi="Times New Roman"/>
          <w:sz w:val="24"/>
          <w:szCs w:val="24"/>
        </w:rPr>
        <w:t>. Должностные лица органов местного самоуправления городского округа ЗАТО Свободный, уполномоченные составлять протоколы об административных правонарушениях, предусмотренных статьями 33, 34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91A76">
        <w:rPr>
          <w:rFonts w:ascii="Times New Roman" w:hAnsi="Times New Roman"/>
          <w:sz w:val="24"/>
          <w:szCs w:val="24"/>
        </w:rPr>
        <w:t>34-1 Закона Свердловской области:</w:t>
      </w:r>
    </w:p>
    <w:p w14:paraId="09ACFCDD" w14:textId="77777777" w:rsidR="007E77A4" w:rsidRPr="00991A76" w:rsidRDefault="007E77A4" w:rsidP="007E77A4">
      <w:pPr>
        <w:suppressAutoHyphens/>
        <w:ind w:firstLine="709"/>
        <w:rPr>
          <w:rFonts w:ascii="Times New Roman" w:hAnsi="Times New Roman"/>
          <w:sz w:val="24"/>
          <w:szCs w:val="24"/>
        </w:rPr>
      </w:pPr>
      <w:r w:rsidRPr="00991A76">
        <w:rPr>
          <w:rFonts w:ascii="Times New Roman" w:hAnsi="Times New Roman"/>
          <w:sz w:val="24"/>
          <w:szCs w:val="24"/>
        </w:rPr>
        <w:t xml:space="preserve">1) глава городского округа ЗАТО Свободный; </w:t>
      </w:r>
    </w:p>
    <w:p w14:paraId="4C6D633B" w14:textId="77777777" w:rsidR="007E77A4" w:rsidRPr="00991A76" w:rsidRDefault="007E77A4" w:rsidP="007E77A4">
      <w:pPr>
        <w:suppressAutoHyphens/>
        <w:ind w:firstLine="709"/>
        <w:rPr>
          <w:rFonts w:ascii="Times New Roman" w:hAnsi="Times New Roman"/>
          <w:sz w:val="24"/>
          <w:szCs w:val="24"/>
        </w:rPr>
      </w:pPr>
      <w:r w:rsidRPr="00991A76">
        <w:rPr>
          <w:rFonts w:ascii="Times New Roman" w:hAnsi="Times New Roman"/>
          <w:sz w:val="24"/>
          <w:szCs w:val="24"/>
        </w:rPr>
        <w:t>2) председатель Думы городского округа ЗАТО Свободный;</w:t>
      </w:r>
    </w:p>
    <w:p w14:paraId="1B84AA13" w14:textId="77777777" w:rsidR="007E77A4" w:rsidRPr="00991A76" w:rsidRDefault="007E77A4" w:rsidP="007E77A4">
      <w:pPr>
        <w:suppressAutoHyphens/>
        <w:ind w:firstLine="709"/>
        <w:rPr>
          <w:rFonts w:ascii="Times New Roman" w:hAnsi="Times New Roman"/>
          <w:sz w:val="24"/>
          <w:szCs w:val="24"/>
        </w:rPr>
      </w:pPr>
      <w:r w:rsidRPr="00991A76">
        <w:rPr>
          <w:rFonts w:ascii="Times New Roman" w:hAnsi="Times New Roman"/>
          <w:sz w:val="24"/>
          <w:szCs w:val="24"/>
        </w:rPr>
        <w:t>3) заместитель главы городского округа ЗАТО Свободный;</w:t>
      </w:r>
    </w:p>
    <w:p w14:paraId="4B7D53FF" w14:textId="77777777" w:rsidR="007E77A4" w:rsidRPr="00991A76" w:rsidRDefault="007E77A4" w:rsidP="007E77A4">
      <w:pPr>
        <w:suppressAutoHyphens/>
        <w:ind w:firstLine="709"/>
        <w:rPr>
          <w:rFonts w:ascii="Times New Roman" w:hAnsi="Times New Roman"/>
          <w:sz w:val="24"/>
          <w:szCs w:val="24"/>
        </w:rPr>
      </w:pPr>
      <w:r w:rsidRPr="00991A76">
        <w:rPr>
          <w:rFonts w:ascii="Times New Roman" w:hAnsi="Times New Roman"/>
          <w:sz w:val="24"/>
          <w:szCs w:val="24"/>
        </w:rPr>
        <w:t>4) председатель Контрольного органа городского округа ЗАТО Свободный;</w:t>
      </w:r>
    </w:p>
    <w:p w14:paraId="220C4736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5) инспектор Контрольного органа городского округа ЗАТО Свободный.</w:t>
      </w:r>
    </w:p>
    <w:p w14:paraId="4C14B9D5" w14:textId="77777777" w:rsidR="007E77A4" w:rsidRPr="00991A76" w:rsidRDefault="007E77A4" w:rsidP="007E77A4">
      <w:pPr>
        <w:suppressAutoHyphens/>
        <w:ind w:firstLine="709"/>
        <w:rPr>
          <w:rFonts w:ascii="Times New Roman" w:hAnsi="Times New Roman"/>
          <w:sz w:val="24"/>
          <w:szCs w:val="24"/>
        </w:rPr>
      </w:pPr>
      <w:r w:rsidRPr="00991A7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991A76">
        <w:rPr>
          <w:rFonts w:ascii="Times New Roman" w:hAnsi="Times New Roman"/>
          <w:sz w:val="24"/>
          <w:szCs w:val="24"/>
        </w:rPr>
        <w:t>. Должностные лица органов местного самоуправления городского округа ЗАТО Свободный, уполномоченные составлять протоколы об административных правонарушениях, предусмотренных статьей 35 (в части административных правонарушений, связанных с нарушением установленного порядка использования символов муниципального образования) Закона Свердловской области:</w:t>
      </w:r>
    </w:p>
    <w:p w14:paraId="522A0AB4" w14:textId="77777777" w:rsidR="007E77A4" w:rsidRPr="00991A76" w:rsidRDefault="007E77A4" w:rsidP="007E77A4">
      <w:pPr>
        <w:suppressAutoHyphens/>
        <w:ind w:firstLine="709"/>
        <w:rPr>
          <w:rFonts w:ascii="Times New Roman" w:hAnsi="Times New Roman"/>
          <w:sz w:val="24"/>
          <w:szCs w:val="24"/>
        </w:rPr>
      </w:pPr>
      <w:r w:rsidRPr="00991A76">
        <w:rPr>
          <w:rFonts w:ascii="Times New Roman" w:hAnsi="Times New Roman"/>
          <w:sz w:val="24"/>
          <w:szCs w:val="24"/>
        </w:rPr>
        <w:lastRenderedPageBreak/>
        <w:t>1) глава городского округа ЗАТО Свободный;</w:t>
      </w:r>
    </w:p>
    <w:p w14:paraId="31E96B91" w14:textId="77777777" w:rsidR="007E77A4" w:rsidRPr="00991A76" w:rsidRDefault="007E77A4" w:rsidP="007E77A4">
      <w:pPr>
        <w:suppressAutoHyphens/>
        <w:ind w:firstLine="709"/>
        <w:rPr>
          <w:rFonts w:ascii="Times New Roman" w:hAnsi="Times New Roman"/>
          <w:sz w:val="24"/>
          <w:szCs w:val="24"/>
        </w:rPr>
      </w:pPr>
      <w:r w:rsidRPr="00991A76">
        <w:rPr>
          <w:rFonts w:ascii="Times New Roman" w:hAnsi="Times New Roman"/>
          <w:sz w:val="24"/>
          <w:szCs w:val="24"/>
        </w:rPr>
        <w:t>2) председатель Думы городского округа ЗАТО Свободный;</w:t>
      </w:r>
    </w:p>
    <w:p w14:paraId="62D05AC9" w14:textId="77777777" w:rsidR="007E77A4" w:rsidRPr="00991A76" w:rsidRDefault="007E77A4" w:rsidP="007E77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A76">
        <w:rPr>
          <w:rFonts w:ascii="Times New Roman" w:hAnsi="Times New Roman" w:cs="Times New Roman"/>
          <w:sz w:val="24"/>
          <w:szCs w:val="24"/>
        </w:rPr>
        <w:t>3) заместитель главы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A76">
        <w:rPr>
          <w:rFonts w:ascii="Times New Roman" w:hAnsi="Times New Roman" w:cs="Times New Roman"/>
          <w:sz w:val="24"/>
          <w:szCs w:val="24"/>
        </w:rPr>
        <w:t>городского округа ЗАТО Свободный.</w:t>
      </w:r>
    </w:p>
    <w:p w14:paraId="6E37CB4D" w14:textId="77777777" w:rsidR="007E77A4" w:rsidRDefault="007E77A4" w:rsidP="007E77A4">
      <w:pPr>
        <w:suppressAutoHyphens/>
        <w:ind w:firstLine="709"/>
        <w:rPr>
          <w:rFonts w:ascii="Times New Roman" w:hAnsi="Times New Roman"/>
          <w:sz w:val="24"/>
          <w:szCs w:val="24"/>
        </w:rPr>
      </w:pPr>
      <w:r w:rsidRPr="00991A7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991A7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Должностные лица органов местного самоуправления городского округа ЗАТО Свободный, уполномоченные составлять протоколы об административных правонарушениях, предусмотренных статьей 37-1 (в части административных правонарушений, связанных с неисполнением или нарушением решений антитеррористических комиссий муниципальных образований, расположенных на территории Свердловской области) Закона Свердловской области:</w:t>
      </w:r>
    </w:p>
    <w:p w14:paraId="6D7F3398" w14:textId="77777777" w:rsidR="007E77A4" w:rsidRPr="00991A76" w:rsidRDefault="007E77A4" w:rsidP="007E77A4">
      <w:pPr>
        <w:suppressAutoHyphens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621E0A">
        <w:rPr>
          <w:rFonts w:ascii="Times New Roman" w:hAnsi="Times New Roman"/>
          <w:sz w:val="24"/>
          <w:szCs w:val="24"/>
        </w:rPr>
        <w:t xml:space="preserve"> </w:t>
      </w:r>
      <w:r w:rsidRPr="00991A76">
        <w:rPr>
          <w:rFonts w:ascii="Times New Roman" w:hAnsi="Times New Roman"/>
          <w:sz w:val="24"/>
          <w:szCs w:val="24"/>
        </w:rPr>
        <w:t>глава городского округа ЗАТО Свободный;</w:t>
      </w:r>
    </w:p>
    <w:p w14:paraId="43EB3A57" w14:textId="77777777" w:rsidR="007E77A4" w:rsidRPr="00991A76" w:rsidRDefault="007E77A4" w:rsidP="007E77A4">
      <w:pPr>
        <w:suppressAutoHyphens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621E0A">
        <w:rPr>
          <w:rFonts w:ascii="Times New Roman" w:hAnsi="Times New Roman"/>
          <w:sz w:val="24"/>
          <w:szCs w:val="24"/>
        </w:rPr>
        <w:t xml:space="preserve"> </w:t>
      </w:r>
      <w:r w:rsidRPr="00991A76">
        <w:rPr>
          <w:rFonts w:ascii="Times New Roman" w:hAnsi="Times New Roman"/>
          <w:sz w:val="24"/>
          <w:szCs w:val="24"/>
        </w:rPr>
        <w:t xml:space="preserve">ведущий специалист </w:t>
      </w:r>
      <w:r>
        <w:rPr>
          <w:rFonts w:ascii="Times New Roman" w:hAnsi="Times New Roman"/>
          <w:sz w:val="24"/>
          <w:szCs w:val="24"/>
        </w:rPr>
        <w:t xml:space="preserve">подразделения </w:t>
      </w:r>
      <w:r w:rsidRPr="00991A76">
        <w:rPr>
          <w:rFonts w:ascii="Times New Roman" w:hAnsi="Times New Roman"/>
          <w:sz w:val="24"/>
          <w:szCs w:val="24"/>
        </w:rPr>
        <w:t>по мобилизационной подготовке, бронированию, безопасности, ГО и ЧС администрации городского округа ЗАТО Свободный</w:t>
      </w:r>
      <w:r>
        <w:rPr>
          <w:rFonts w:ascii="Times New Roman" w:hAnsi="Times New Roman"/>
          <w:sz w:val="24"/>
          <w:szCs w:val="24"/>
        </w:rPr>
        <w:t>.</w:t>
      </w:r>
    </w:p>
    <w:p w14:paraId="3229F9A4" w14:textId="77777777" w:rsidR="007E77A4" w:rsidRPr="00991A76" w:rsidRDefault="007E77A4" w:rsidP="007E77A4">
      <w:pPr>
        <w:suppressAutoHyphens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991A76">
        <w:rPr>
          <w:rFonts w:ascii="Times New Roman" w:hAnsi="Times New Roman"/>
          <w:sz w:val="24"/>
          <w:szCs w:val="24"/>
        </w:rPr>
        <w:t>Должностные лица органов местного самоуправления городского округа ЗАТО Свободный, уполномоченные составлять протоколы об административных правонарушениях, предусмотренных статьей 40 Закона Свердловской области:</w:t>
      </w:r>
    </w:p>
    <w:p w14:paraId="0F5AE0D9" w14:textId="77777777" w:rsidR="007E77A4" w:rsidRPr="00991A76" w:rsidRDefault="007E77A4" w:rsidP="007E77A4">
      <w:pPr>
        <w:suppressAutoHyphens/>
        <w:ind w:firstLine="709"/>
        <w:rPr>
          <w:rFonts w:ascii="Times New Roman" w:hAnsi="Times New Roman"/>
          <w:sz w:val="24"/>
          <w:szCs w:val="24"/>
        </w:rPr>
      </w:pPr>
      <w:r w:rsidRPr="00991A76">
        <w:rPr>
          <w:rFonts w:ascii="Times New Roman" w:hAnsi="Times New Roman"/>
          <w:sz w:val="24"/>
          <w:szCs w:val="24"/>
        </w:rPr>
        <w:t>1) глава городского округа ЗАТО Свободный;</w:t>
      </w:r>
    </w:p>
    <w:p w14:paraId="2C709743" w14:textId="77777777" w:rsidR="007E77A4" w:rsidRPr="00991A76" w:rsidRDefault="007E77A4" w:rsidP="007E77A4">
      <w:pPr>
        <w:tabs>
          <w:tab w:val="left" w:pos="360"/>
          <w:tab w:val="left" w:pos="1080"/>
        </w:tabs>
        <w:suppressAutoHyphens/>
        <w:ind w:firstLine="709"/>
        <w:rPr>
          <w:rFonts w:ascii="Times New Roman" w:hAnsi="Times New Roman"/>
          <w:sz w:val="24"/>
          <w:szCs w:val="24"/>
        </w:rPr>
      </w:pPr>
      <w:r w:rsidRPr="00991A76">
        <w:rPr>
          <w:rFonts w:ascii="Times New Roman" w:hAnsi="Times New Roman"/>
          <w:sz w:val="24"/>
          <w:szCs w:val="24"/>
        </w:rPr>
        <w:t>2) заместитель главы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A76">
        <w:rPr>
          <w:rFonts w:ascii="Times New Roman" w:hAnsi="Times New Roman"/>
          <w:sz w:val="24"/>
          <w:szCs w:val="24"/>
        </w:rPr>
        <w:t>городского округа ЗАТО Свободный;</w:t>
      </w:r>
    </w:p>
    <w:p w14:paraId="7667A22E" w14:textId="77777777" w:rsidR="007E77A4" w:rsidRPr="00991A76" w:rsidRDefault="007E77A4" w:rsidP="007E77A4">
      <w:pPr>
        <w:suppressAutoHyphens/>
        <w:ind w:firstLine="709"/>
        <w:rPr>
          <w:rFonts w:ascii="Times New Roman" w:hAnsi="Times New Roman"/>
          <w:sz w:val="24"/>
          <w:szCs w:val="24"/>
        </w:rPr>
      </w:pPr>
      <w:r w:rsidRPr="00991A76">
        <w:rPr>
          <w:rFonts w:ascii="Times New Roman" w:hAnsi="Times New Roman"/>
          <w:sz w:val="24"/>
          <w:szCs w:val="24"/>
        </w:rPr>
        <w:t xml:space="preserve">3) ведущий специалист </w:t>
      </w:r>
      <w:r>
        <w:rPr>
          <w:rFonts w:ascii="Times New Roman" w:hAnsi="Times New Roman"/>
          <w:sz w:val="24"/>
          <w:szCs w:val="24"/>
        </w:rPr>
        <w:t xml:space="preserve">подразделения </w:t>
      </w:r>
      <w:r w:rsidRPr="00991A76">
        <w:rPr>
          <w:rFonts w:ascii="Times New Roman" w:hAnsi="Times New Roman"/>
          <w:sz w:val="24"/>
          <w:szCs w:val="24"/>
        </w:rPr>
        <w:t>по мобилизационной подготовке, бронированию, безопасности, ГО и ЧС администрации городского округа ЗАТО Свободный;</w:t>
      </w:r>
    </w:p>
    <w:p w14:paraId="00C5AB70" w14:textId="77777777" w:rsidR="007E77A4" w:rsidRDefault="007E77A4" w:rsidP="007E77A4">
      <w:pPr>
        <w:suppressAutoHyphens/>
        <w:ind w:firstLine="709"/>
        <w:rPr>
          <w:rFonts w:ascii="Times New Roman" w:hAnsi="Times New Roman"/>
          <w:sz w:val="24"/>
          <w:szCs w:val="24"/>
        </w:rPr>
      </w:pPr>
      <w:r w:rsidRPr="00991A76">
        <w:rPr>
          <w:rFonts w:ascii="Times New Roman" w:hAnsi="Times New Roman"/>
          <w:sz w:val="24"/>
          <w:szCs w:val="24"/>
        </w:rPr>
        <w:t xml:space="preserve">4) начальник отдела городского хозяйства администрации городского округа ЗАТО Свободный. </w:t>
      </w:r>
    </w:p>
    <w:p w14:paraId="3A4E8A61" w14:textId="77777777" w:rsidR="007E77A4" w:rsidRPr="00991A76" w:rsidRDefault="007E77A4" w:rsidP="007E77A4">
      <w:pPr>
        <w:suppressAutoHyphens/>
        <w:ind w:firstLine="709"/>
        <w:rPr>
          <w:rFonts w:ascii="Times New Roman" w:hAnsi="Times New Roman"/>
          <w:sz w:val="24"/>
          <w:szCs w:val="24"/>
        </w:rPr>
      </w:pPr>
    </w:p>
    <w:p w14:paraId="721F88E6" w14:textId="77777777" w:rsidR="007E77A4" w:rsidRPr="00621E0A" w:rsidRDefault="007E77A4" w:rsidP="007E77A4">
      <w:pPr>
        <w:suppressAutoHyphens/>
        <w:ind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E77A4" w:rsidRPr="00621E0A" w:rsidSect="007E77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825C6"/>
    <w:multiLevelType w:val="hybridMultilevel"/>
    <w:tmpl w:val="9B4C4248"/>
    <w:lvl w:ilvl="0" w:tplc="E286A9E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A4"/>
    <w:rsid w:val="00007ED8"/>
    <w:rsid w:val="00587F71"/>
    <w:rsid w:val="007E77A4"/>
    <w:rsid w:val="00D9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1FCD"/>
  <w15:chartTrackingRefBased/>
  <w15:docId w15:val="{2CA49F7F-0F8C-4116-86AE-6FCAE4CF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7A4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E77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E77A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7E77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Body Text Indent"/>
    <w:basedOn w:val="a"/>
    <w:link w:val="a4"/>
    <w:unhideWhenUsed/>
    <w:rsid w:val="007E77A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E77A4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link w:val="ConsNormal0"/>
    <w:rsid w:val="007E77A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E77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7E77A4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7E7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F6CF3537502C392FD47161DE3BC12DEC00D260191A8EDFDC397CA7FC49AE5707250373F83674A2A6F15A6DY3WEL" TargetMode="External"/><Relationship Id="rId5" Type="http://schemas.openxmlformats.org/officeDocument/2006/relationships/hyperlink" Target="consultantplus://offline/ref=A3F6CF3537502C392FD47161DE3BC12DEC00D260191A8EDFDC397CA7FC49AE5707250373F83674A2A6F15A6DY3W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Спец_юр_отдел</dc:creator>
  <cp:keywords/>
  <dc:description/>
  <cp:lastModifiedBy>Михайлов</cp:lastModifiedBy>
  <cp:revision>2</cp:revision>
  <dcterms:created xsi:type="dcterms:W3CDTF">2026-03-11T09:02:00Z</dcterms:created>
  <dcterms:modified xsi:type="dcterms:W3CDTF">2026-04-09T10:23:00Z</dcterms:modified>
</cp:coreProperties>
</file>