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5010"/>
      </w:tblGrid>
      <w:tr w:rsidR="00026991" w:rsidRPr="00991A76" w14:paraId="00705165" w14:textId="77777777" w:rsidTr="00B570D3">
        <w:tc>
          <w:tcPr>
            <w:tcW w:w="4912" w:type="dxa"/>
          </w:tcPr>
          <w:p w14:paraId="2A547AD3" w14:textId="77777777" w:rsidR="00026991" w:rsidRPr="00991A76" w:rsidRDefault="00026991" w:rsidP="00B570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0" w:type="dxa"/>
          </w:tcPr>
          <w:p w14:paraId="4D825114" w14:textId="77777777" w:rsidR="00554A28" w:rsidRPr="00991A76" w:rsidRDefault="00554A28" w:rsidP="00554A28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1B6D49DB" w14:textId="77777777" w:rsidR="00554A28" w:rsidRPr="00991A76" w:rsidRDefault="00554A28" w:rsidP="00554A28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 xml:space="preserve">решением Думы </w:t>
            </w:r>
          </w:p>
          <w:p w14:paraId="4AB70504" w14:textId="77777777" w:rsidR="00554A28" w:rsidRPr="00991A76" w:rsidRDefault="00554A28" w:rsidP="00554A28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14:paraId="1DCA9985" w14:textId="6A48359B" w:rsidR="00026991" w:rsidRPr="00991A76" w:rsidRDefault="00554A28" w:rsidP="00554A28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08.04.2026 года</w:t>
            </w:r>
            <w:r w:rsidRPr="00991A7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51/8</w:t>
            </w:r>
          </w:p>
        </w:tc>
      </w:tr>
    </w:tbl>
    <w:p w14:paraId="6FEF4D81" w14:textId="77777777" w:rsidR="00026991" w:rsidRDefault="00026991" w:rsidP="00026991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</w:p>
    <w:p w14:paraId="4A7D4872" w14:textId="77777777" w:rsidR="00026991" w:rsidRDefault="00026991" w:rsidP="0002699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14:paraId="43512916" w14:textId="77777777" w:rsidR="00026991" w:rsidRDefault="00026991" w:rsidP="0002699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должностных лиц органов местного самоуправления городского округа ЗАТО Свободный, уполномоченных составлять протоколы об отдельных административных правонарушениях, предусмотренных Кодексом Российской Федерации </w:t>
      </w:r>
    </w:p>
    <w:p w14:paraId="1BA20B82" w14:textId="77777777" w:rsidR="00026991" w:rsidRDefault="00026991" w:rsidP="0002699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административных правонарушениях</w:t>
      </w:r>
    </w:p>
    <w:p w14:paraId="32A03DE3" w14:textId="77777777" w:rsidR="00026991" w:rsidRDefault="00026991" w:rsidP="00026991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</w:p>
    <w:p w14:paraId="48730821" w14:textId="77777777" w:rsidR="00026991" w:rsidRDefault="00026991" w:rsidP="00026991">
      <w:pPr>
        <w:pStyle w:val="a6"/>
        <w:numPr>
          <w:ilvl w:val="0"/>
          <w:numId w:val="2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</w:t>
      </w:r>
      <w:r w:rsidRPr="007E7795">
        <w:rPr>
          <w:rFonts w:ascii="Times New Roman" w:hAnsi="Times New Roman"/>
          <w:bCs/>
          <w:sz w:val="24"/>
          <w:szCs w:val="24"/>
        </w:rPr>
        <w:t xml:space="preserve"> частью 1 статьи 19.4, статьей 19.4.1, частями 1, 31, 32 статьи 19.5, статьей 19.7 Кодекса Российской Федерации об административных правонарушениях (далее – КоАП РФ), при осуществлении муниципального контроля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00BAB97" w14:textId="77777777" w:rsidR="00026991" w:rsidRDefault="00026991" w:rsidP="00026991">
      <w:pPr>
        <w:pStyle w:val="a6"/>
        <w:numPr>
          <w:ilvl w:val="0"/>
          <w:numId w:val="3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городского округа ЗАТО Свободный;</w:t>
      </w:r>
    </w:p>
    <w:p w14:paraId="5AC26BE9" w14:textId="77777777" w:rsidR="00026991" w:rsidRPr="007E7795" w:rsidRDefault="00026991" w:rsidP="00026991">
      <w:pPr>
        <w:pStyle w:val="a6"/>
        <w:numPr>
          <w:ilvl w:val="0"/>
          <w:numId w:val="3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председатель Контрольного органа городского округа ЗАТО Свободный;</w:t>
      </w:r>
    </w:p>
    <w:p w14:paraId="6FB2C25A" w14:textId="77777777" w:rsidR="00026991" w:rsidRDefault="00026991" w:rsidP="00026991">
      <w:pPr>
        <w:pStyle w:val="a6"/>
        <w:numPr>
          <w:ilvl w:val="0"/>
          <w:numId w:val="3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отдела городского хозяйства администрации городского округа ЗАТО Свободный;</w:t>
      </w:r>
    </w:p>
    <w:p w14:paraId="37D6F613" w14:textId="77777777" w:rsidR="00026991" w:rsidRDefault="00026991" w:rsidP="00026991">
      <w:pPr>
        <w:pStyle w:val="a6"/>
        <w:numPr>
          <w:ilvl w:val="0"/>
          <w:numId w:val="3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7E7795">
        <w:rPr>
          <w:rFonts w:ascii="Times New Roman" w:hAnsi="Times New Roman"/>
          <w:bCs/>
          <w:sz w:val="24"/>
          <w:szCs w:val="24"/>
        </w:rPr>
        <w:t>начальник финансового отдела администрации городского округа ЗАТО Свободный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CAB08A6" w14:textId="77777777" w:rsidR="00026991" w:rsidRDefault="00026991" w:rsidP="00026991">
      <w:pPr>
        <w:pStyle w:val="a6"/>
        <w:numPr>
          <w:ilvl w:val="0"/>
          <w:numId w:val="2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</w:t>
      </w:r>
      <w:r w:rsidRPr="007E7795">
        <w:rPr>
          <w:rFonts w:ascii="Times New Roman" w:hAnsi="Times New Roman"/>
          <w:bCs/>
          <w:sz w:val="24"/>
          <w:szCs w:val="24"/>
        </w:rPr>
        <w:t>, предусмотренных статьями 5.21, 7.32.6, 15.1, 15.14 - 15.15.16, частью 1 статьи 19.4, статьей 19.4.1, частями 20 и 20.1 статьи 19.5, статьями 19.6 и 19.7 КоАП РФ,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E7795">
        <w:rPr>
          <w:rFonts w:ascii="Times New Roman" w:hAnsi="Times New Roman"/>
          <w:bCs/>
          <w:sz w:val="24"/>
          <w:szCs w:val="24"/>
        </w:rPr>
        <w:t>при осуществлении муниципального финансового контроля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5877A8A9" w14:textId="77777777" w:rsidR="00026991" w:rsidRDefault="00026991" w:rsidP="00026991">
      <w:pPr>
        <w:pStyle w:val="a6"/>
        <w:numPr>
          <w:ilvl w:val="0"/>
          <w:numId w:val="4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городского округа ЗАТО Свободный;</w:t>
      </w:r>
    </w:p>
    <w:p w14:paraId="018E4BDE" w14:textId="77777777" w:rsidR="00026991" w:rsidRDefault="00026991" w:rsidP="00026991">
      <w:pPr>
        <w:pStyle w:val="a6"/>
        <w:numPr>
          <w:ilvl w:val="0"/>
          <w:numId w:val="4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председатель Контрольного органа городского округа ЗАТО Свободный;</w:t>
      </w:r>
    </w:p>
    <w:p w14:paraId="4B012969" w14:textId="77777777" w:rsidR="00026991" w:rsidRDefault="00026991" w:rsidP="00026991">
      <w:pPr>
        <w:pStyle w:val="a6"/>
        <w:numPr>
          <w:ilvl w:val="0"/>
          <w:numId w:val="4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финансового отдела администрации городского округа ЗАТО Свободный;</w:t>
      </w:r>
    </w:p>
    <w:p w14:paraId="069E8FF8" w14:textId="77777777" w:rsidR="00026991" w:rsidRDefault="00026991" w:rsidP="00026991">
      <w:pPr>
        <w:pStyle w:val="a6"/>
        <w:numPr>
          <w:ilvl w:val="0"/>
          <w:numId w:val="4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ведущий специалист финансового отдела администрации городского округа ЗАТО Свободный.</w:t>
      </w:r>
    </w:p>
    <w:p w14:paraId="0C05CE7A" w14:textId="77777777" w:rsidR="00026991" w:rsidRDefault="00026991" w:rsidP="00026991">
      <w:pPr>
        <w:pStyle w:val="a6"/>
        <w:numPr>
          <w:ilvl w:val="0"/>
          <w:numId w:val="2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</w:t>
      </w:r>
      <w:r w:rsidRPr="007E7795">
        <w:rPr>
          <w:rFonts w:ascii="Times New Roman" w:hAnsi="Times New Roman"/>
          <w:bCs/>
          <w:sz w:val="24"/>
          <w:szCs w:val="24"/>
        </w:rPr>
        <w:t>,</w:t>
      </w:r>
      <w:r w:rsidRPr="00D30A02">
        <w:rPr>
          <w:rFonts w:ascii="Times New Roman" w:hAnsi="Times New Roman"/>
          <w:bCs/>
          <w:sz w:val="24"/>
          <w:szCs w:val="24"/>
        </w:rPr>
        <w:t xml:space="preserve"> предусмотренных </w:t>
      </w:r>
      <w:hyperlink r:id="rId5" w:history="1">
        <w:r w:rsidRPr="00D30A02">
          <w:rPr>
            <w:rFonts w:ascii="Times New Roman" w:hAnsi="Times New Roman"/>
            <w:bCs/>
            <w:sz w:val="24"/>
            <w:szCs w:val="24"/>
          </w:rPr>
          <w:t>частями 4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 - </w:t>
      </w:r>
      <w:hyperlink r:id="rId6" w:history="1">
        <w:r w:rsidRPr="00D30A02">
          <w:rPr>
            <w:rFonts w:ascii="Times New Roman" w:hAnsi="Times New Roman"/>
            <w:bCs/>
            <w:sz w:val="24"/>
            <w:szCs w:val="24"/>
          </w:rPr>
          <w:t>9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, </w:t>
      </w:r>
      <w:hyperlink r:id="rId7" w:history="1">
        <w:r w:rsidRPr="00D30A02">
          <w:rPr>
            <w:rFonts w:ascii="Times New Roman" w:hAnsi="Times New Roman"/>
            <w:bCs/>
            <w:sz w:val="24"/>
            <w:szCs w:val="24"/>
          </w:rPr>
          <w:t>11 статьи 7.30.1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, </w:t>
      </w:r>
      <w:hyperlink r:id="rId8" w:history="1">
        <w:r w:rsidRPr="00D30A02">
          <w:rPr>
            <w:rFonts w:ascii="Times New Roman" w:hAnsi="Times New Roman"/>
            <w:bCs/>
            <w:sz w:val="24"/>
            <w:szCs w:val="24"/>
          </w:rPr>
          <w:t>частями 1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 - </w:t>
      </w:r>
      <w:hyperlink r:id="rId9" w:history="1">
        <w:r w:rsidRPr="00D30A02">
          <w:rPr>
            <w:rFonts w:ascii="Times New Roman" w:hAnsi="Times New Roman"/>
            <w:bCs/>
            <w:sz w:val="24"/>
            <w:szCs w:val="24"/>
          </w:rPr>
          <w:t>4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, </w:t>
      </w:r>
      <w:hyperlink r:id="rId10" w:history="1">
        <w:r w:rsidRPr="00D30A02">
          <w:rPr>
            <w:rFonts w:ascii="Times New Roman" w:hAnsi="Times New Roman"/>
            <w:bCs/>
            <w:sz w:val="24"/>
            <w:szCs w:val="24"/>
          </w:rPr>
          <w:t>8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 и </w:t>
      </w:r>
      <w:hyperlink r:id="rId11" w:history="1">
        <w:r w:rsidRPr="00D30A02">
          <w:rPr>
            <w:rFonts w:ascii="Times New Roman" w:hAnsi="Times New Roman"/>
            <w:bCs/>
            <w:sz w:val="24"/>
            <w:szCs w:val="24"/>
          </w:rPr>
          <w:t>9 статьи 7.30.2</w:t>
        </w:r>
      </w:hyperlink>
      <w:r w:rsidRPr="00D30A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КоАП РФ</w:t>
      </w:r>
      <w:r w:rsidRPr="00D30A02">
        <w:rPr>
          <w:rFonts w:ascii="Times New Roman" w:hAnsi="Times New Roman"/>
          <w:bCs/>
          <w:sz w:val="24"/>
          <w:szCs w:val="24"/>
        </w:rPr>
        <w:t>, - при осуществлении контроля в сфере закупок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55CEC655" w14:textId="77777777" w:rsidR="00026991" w:rsidRDefault="00026991" w:rsidP="00026991">
      <w:pPr>
        <w:pStyle w:val="a6"/>
        <w:numPr>
          <w:ilvl w:val="0"/>
          <w:numId w:val="5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начальник финансового отдела администрации городского округа ЗАТО Свободный;</w:t>
      </w:r>
    </w:p>
    <w:p w14:paraId="789B8491" w14:textId="77777777" w:rsidR="00026991" w:rsidRPr="00282D19" w:rsidRDefault="00026991" w:rsidP="00026991">
      <w:pPr>
        <w:pStyle w:val="a6"/>
        <w:numPr>
          <w:ilvl w:val="0"/>
          <w:numId w:val="5"/>
        </w:numPr>
        <w:tabs>
          <w:tab w:val="num" w:pos="0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ведущий специалист финансового отдела администрации городского округа ЗАТО Свободный.</w:t>
      </w:r>
    </w:p>
    <w:p w14:paraId="19A6C590" w14:textId="6F3D5C43" w:rsidR="00026991" w:rsidRDefault="00026991" w:rsidP="00026991">
      <w:pPr>
        <w:jc w:val="left"/>
        <w:rPr>
          <w:rFonts w:ascii="Times New Roman" w:hAnsi="Times New Roman"/>
          <w:b/>
          <w:sz w:val="24"/>
          <w:szCs w:val="24"/>
        </w:rPr>
      </w:pPr>
    </w:p>
    <w:sectPr w:rsidR="00026991" w:rsidSect="000269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4CC4"/>
    <w:multiLevelType w:val="hybridMultilevel"/>
    <w:tmpl w:val="D5861382"/>
    <w:lvl w:ilvl="0" w:tplc="86F83D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530EA"/>
    <w:multiLevelType w:val="hybridMultilevel"/>
    <w:tmpl w:val="2714B44C"/>
    <w:lvl w:ilvl="0" w:tplc="012C3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D5571"/>
    <w:multiLevelType w:val="hybridMultilevel"/>
    <w:tmpl w:val="D5861382"/>
    <w:lvl w:ilvl="0" w:tplc="86F83D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C47D7F"/>
    <w:multiLevelType w:val="hybridMultilevel"/>
    <w:tmpl w:val="50043B78"/>
    <w:lvl w:ilvl="0" w:tplc="73029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7825C6"/>
    <w:multiLevelType w:val="hybridMultilevel"/>
    <w:tmpl w:val="9B4C4248"/>
    <w:lvl w:ilvl="0" w:tplc="E286A9E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91"/>
    <w:rsid w:val="00026991"/>
    <w:rsid w:val="00554A28"/>
    <w:rsid w:val="00D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1EAD"/>
  <w15:chartTrackingRefBased/>
  <w15:docId w15:val="{8BA17AAA-4069-469F-8E32-1903A21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91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269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269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ody Text Indent"/>
    <w:basedOn w:val="a"/>
    <w:link w:val="a4"/>
    <w:unhideWhenUsed/>
    <w:rsid w:val="0002699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699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02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8&amp;dst=112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8&amp;dst=112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8&amp;dst=11267" TargetMode="External"/><Relationship Id="rId11" Type="http://schemas.openxmlformats.org/officeDocument/2006/relationships/hyperlink" Target="https://login.consultant.ru/link/?req=doc&amp;base=LAW&amp;n=483238&amp;dst=11294" TargetMode="External"/><Relationship Id="rId5" Type="http://schemas.openxmlformats.org/officeDocument/2006/relationships/hyperlink" Target="https://login.consultant.ru/link/?req=doc&amp;base=LAW&amp;n=483238&amp;dst=11257" TargetMode="External"/><Relationship Id="rId10" Type="http://schemas.openxmlformats.org/officeDocument/2006/relationships/hyperlink" Target="https://login.consultant.ru/link/?req=doc&amp;base=LAW&amp;n=483238&amp;dst=11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8&amp;dst=11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Спец_юр_отдел</dc:creator>
  <cp:keywords/>
  <dc:description/>
  <cp:lastModifiedBy>Михайлов</cp:lastModifiedBy>
  <cp:revision>2</cp:revision>
  <dcterms:created xsi:type="dcterms:W3CDTF">2026-03-11T09:07:00Z</dcterms:created>
  <dcterms:modified xsi:type="dcterms:W3CDTF">2026-04-09T09:23:00Z</dcterms:modified>
</cp:coreProperties>
</file>